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83A8E" w14:textId="722A1746" w:rsidR="00570AAD" w:rsidRPr="00570AAD" w:rsidRDefault="00770823" w:rsidP="00570AAD">
      <w:pPr>
        <w:pStyle w:val="Antrat2"/>
        <w:ind w:left="4820"/>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32964696"/>
      <w:r w:rsidRPr="00137A7B">
        <w:rPr>
          <w:rFonts w:ascii="Times New Roman" w:eastAsia="Calibri" w:hAnsi="Times New Roman" w:cs="Times New Roman"/>
          <w:color w:val="auto"/>
          <w:sz w:val="24"/>
          <w:szCs w:val="24"/>
        </w:rPr>
        <w:t xml:space="preserve">Pirkimo sąlygų </w:t>
      </w:r>
      <w:r w:rsidR="009F4504">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p>
    <w:p w14:paraId="72D7490E" w14:textId="77777777" w:rsidR="00150869" w:rsidRPr="00150869" w:rsidRDefault="00150869" w:rsidP="00150869">
      <w:pPr>
        <w:tabs>
          <w:tab w:val="left" w:pos="810"/>
          <w:tab w:val="left" w:pos="990"/>
        </w:tabs>
        <w:spacing w:after="0" w:line="240" w:lineRule="auto"/>
        <w:jc w:val="both"/>
        <w:rPr>
          <w:rFonts w:ascii="Times New Roman" w:eastAsia="Times New Roman" w:hAnsi="Times New Roman" w:cs="Times New Roman"/>
          <w:b/>
          <w:bCs/>
          <w:sz w:val="24"/>
          <w:szCs w:val="24"/>
        </w:rPr>
      </w:pPr>
      <w:bookmarkStart w:id="4" w:name="_Ref38291379"/>
      <w:bookmarkStart w:id="5" w:name="_Ref38291394"/>
      <w:bookmarkStart w:id="6" w:name="_Ref38898251"/>
      <w:bookmarkStart w:id="7" w:name="_Toc132964697"/>
      <w:bookmarkEnd w:id="0"/>
      <w:bookmarkEnd w:id="1"/>
      <w:bookmarkEnd w:id="2"/>
      <w:bookmarkEnd w:id="3"/>
    </w:p>
    <w:p w14:paraId="481A948C" w14:textId="77777777" w:rsidR="00150869" w:rsidRPr="00150869" w:rsidRDefault="00150869" w:rsidP="00150869">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150869">
        <w:rPr>
          <w:rFonts w:ascii="Times New Roman" w:eastAsia="Times New Roman" w:hAnsi="Times New Roman" w:cs="Times New Roman"/>
          <w:b/>
          <w:bCs/>
          <w:caps/>
          <w:smallCaps/>
          <w:spacing w:val="20"/>
          <w:sz w:val="24"/>
          <w:szCs w:val="24"/>
        </w:rPr>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7A204762" w14:textId="77777777" w:rsidR="00407FCC" w:rsidRDefault="00407FCC" w:rsidP="00407FCC">
      <w:pPr>
        <w:spacing w:after="0" w:line="240" w:lineRule="auto"/>
        <w:ind w:firstLine="567"/>
        <w:contextualSpacing/>
        <w:jc w:val="both"/>
        <w:rPr>
          <w:rFonts w:ascii="Times New Roman" w:eastAsia="Calibri" w:hAnsi="Times New Roman" w:cs="Times New Roman"/>
          <w:sz w:val="24"/>
          <w:szCs w:val="24"/>
          <w:lang w:eastAsia="en-US"/>
        </w:rPr>
      </w:pPr>
      <w:r w:rsidRPr="00407FCC">
        <w:rPr>
          <w:rFonts w:ascii="Times New Roman" w:eastAsia="Calibri" w:hAnsi="Times New Roman" w:cs="Times New Roman"/>
          <w:sz w:val="24"/>
          <w:szCs w:val="24"/>
          <w:lang w:eastAsia="en-US"/>
        </w:rPr>
        <w:t xml:space="preserve">Tiekėjo kvalifikacija turi atitikti šiame priede nustatytus reikalavimus kvalifikacijai. </w:t>
      </w:r>
    </w:p>
    <w:p w14:paraId="6ED7BFF0" w14:textId="77777777" w:rsidR="00407FCC" w:rsidRDefault="00407FCC" w:rsidP="00407FCC">
      <w:pPr>
        <w:spacing w:after="0" w:line="240" w:lineRule="auto"/>
        <w:ind w:firstLine="567"/>
        <w:contextualSpacing/>
        <w:jc w:val="both"/>
        <w:rPr>
          <w:rFonts w:ascii="Times New Roman" w:eastAsia="Calibri" w:hAnsi="Times New Roman" w:cs="Times New Roman"/>
          <w:sz w:val="24"/>
          <w:szCs w:val="24"/>
          <w:lang w:eastAsia="en-US"/>
        </w:rPr>
      </w:pPr>
    </w:p>
    <w:p w14:paraId="5E3C4A81" w14:textId="77777777" w:rsidR="00DA7D6E" w:rsidRPr="00242115" w:rsidRDefault="00DA7D6E" w:rsidP="00DA7D6E">
      <w:pPr>
        <w:spacing w:after="0" w:line="240" w:lineRule="auto"/>
        <w:ind w:firstLine="567"/>
        <w:contextualSpacing/>
        <w:jc w:val="center"/>
        <w:rPr>
          <w:rFonts w:ascii="Times New Roman" w:eastAsia="Calibri" w:hAnsi="Times New Roman" w:cs="Times New Roman"/>
          <w:b/>
          <w:bCs/>
          <w:sz w:val="24"/>
          <w:szCs w:val="24"/>
        </w:rPr>
      </w:pPr>
      <w:r w:rsidRPr="00242115">
        <w:rPr>
          <w:rFonts w:ascii="Times New Roman" w:eastAsia="Calibri" w:hAnsi="Times New Roman" w:cs="Times New Roman"/>
          <w:b/>
          <w:bCs/>
          <w:sz w:val="24"/>
          <w:szCs w:val="24"/>
        </w:rPr>
        <w:t>Tiekėjų kvalifikacijos reikalavimai</w:t>
      </w:r>
    </w:p>
    <w:p w14:paraId="4A032D40" w14:textId="77777777" w:rsidR="00DA7D6E" w:rsidRPr="004605F1" w:rsidRDefault="00DA7D6E" w:rsidP="00DA7D6E">
      <w:pPr>
        <w:spacing w:after="0" w:line="240" w:lineRule="auto"/>
        <w:ind w:firstLine="567"/>
        <w:contextualSpacing/>
        <w:jc w:val="center"/>
        <w:rPr>
          <w:rFonts w:ascii="Times New Roman" w:eastAsia="Calibri" w:hAnsi="Times New Roman" w:cs="Times New Roman"/>
          <w:b/>
          <w:bCs/>
        </w:rPr>
      </w:pPr>
    </w:p>
    <w:p w14:paraId="76EBC9C9" w14:textId="77777777" w:rsidR="00DA7D6E" w:rsidRPr="004605F1" w:rsidRDefault="00DA7D6E" w:rsidP="00DA7D6E">
      <w:pPr>
        <w:tabs>
          <w:tab w:val="left" w:pos="2430"/>
        </w:tabs>
        <w:spacing w:after="0" w:line="240" w:lineRule="auto"/>
        <w:ind w:firstLine="567"/>
        <w:contextualSpacing/>
        <w:rPr>
          <w:rFonts w:ascii="Times New Roman" w:eastAsia="Calibri" w:hAnsi="Times New Roman" w:cs="Times New Roman"/>
          <w:b/>
          <w:bCs/>
        </w:rPr>
      </w:pPr>
      <w:r w:rsidRPr="004605F1">
        <w:rPr>
          <w:rFonts w:ascii="Times New Roman" w:eastAsia="Calibri" w:hAnsi="Times New Roman" w:cs="Times New Roman"/>
          <w:b/>
          <w:bCs/>
        </w:rPr>
        <w:tab/>
      </w:r>
    </w:p>
    <w:tbl>
      <w:tblPr>
        <w:tblStyle w:val="Lentelstinklelis10"/>
        <w:tblW w:w="0" w:type="auto"/>
        <w:tblLook w:val="04A0" w:firstRow="1" w:lastRow="0" w:firstColumn="1" w:lastColumn="0" w:noHBand="0" w:noVBand="1"/>
      </w:tblPr>
      <w:tblGrid>
        <w:gridCol w:w="759"/>
        <w:gridCol w:w="2657"/>
        <w:gridCol w:w="3479"/>
        <w:gridCol w:w="3067"/>
      </w:tblGrid>
      <w:tr w:rsidR="00BA4C56" w:rsidRPr="00BA4C56" w14:paraId="2066CD2E" w14:textId="77777777" w:rsidTr="002032F9">
        <w:tc>
          <w:tcPr>
            <w:tcW w:w="759" w:type="dxa"/>
            <w:vAlign w:val="center"/>
          </w:tcPr>
          <w:p w14:paraId="37828537" w14:textId="77777777" w:rsidR="00BA4C56" w:rsidRPr="00BA4C56" w:rsidRDefault="00BA4C56" w:rsidP="00BA4C56">
            <w:pPr>
              <w:ind w:firstLine="22"/>
              <w:contextualSpacing/>
              <w:jc w:val="center"/>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Eil. Nr.</w:t>
            </w:r>
          </w:p>
        </w:tc>
        <w:tc>
          <w:tcPr>
            <w:tcW w:w="2657" w:type="dxa"/>
            <w:vAlign w:val="center"/>
          </w:tcPr>
          <w:p w14:paraId="253D6AD8" w14:textId="77777777" w:rsidR="00BA4C56" w:rsidRPr="00BA4C56" w:rsidRDefault="00BA4C56" w:rsidP="00BA4C56">
            <w:pPr>
              <w:contextualSpacing/>
              <w:jc w:val="center"/>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Kvalifikacijos reikalavimas</w:t>
            </w:r>
          </w:p>
        </w:tc>
        <w:tc>
          <w:tcPr>
            <w:tcW w:w="3479" w:type="dxa"/>
            <w:vAlign w:val="center"/>
          </w:tcPr>
          <w:p w14:paraId="4038AE78" w14:textId="77777777" w:rsidR="00BA4C56" w:rsidRPr="00BA4C56" w:rsidRDefault="00BA4C56" w:rsidP="00BA4C56">
            <w:pPr>
              <w:ind w:firstLine="27"/>
              <w:contextualSpacing/>
              <w:jc w:val="center"/>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Atitiktį reikalavimui įrodantys  dokumentai</w:t>
            </w:r>
          </w:p>
        </w:tc>
        <w:tc>
          <w:tcPr>
            <w:tcW w:w="3067" w:type="dxa"/>
            <w:vAlign w:val="center"/>
          </w:tcPr>
          <w:p w14:paraId="598A0ECE" w14:textId="77777777" w:rsidR="00BA4C56" w:rsidRPr="00BA4C56" w:rsidRDefault="00BA4C56" w:rsidP="00BA4C56">
            <w:pPr>
              <w:contextualSpacing/>
              <w:jc w:val="center"/>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Subjektas, kuris turi atitikti reikalavimą</w:t>
            </w:r>
          </w:p>
        </w:tc>
      </w:tr>
      <w:tr w:rsidR="00BA4C56" w:rsidRPr="00BA4C56" w14:paraId="375109E9" w14:textId="77777777" w:rsidTr="002032F9">
        <w:tc>
          <w:tcPr>
            <w:tcW w:w="759" w:type="dxa"/>
          </w:tcPr>
          <w:p w14:paraId="7EBED1E0" w14:textId="1C95E001" w:rsidR="00BA4C56" w:rsidRPr="00BA4C56" w:rsidRDefault="008676AC" w:rsidP="00BA4C56">
            <w:pPr>
              <w:ind w:firstLine="22"/>
              <w:contextualSpacing/>
              <w:jc w:val="center"/>
              <w:rPr>
                <w:rFonts w:ascii="Times New Roman" w:hAnsi="Times New Roman" w:cs="Times New Roman"/>
                <w:b/>
                <w:bCs/>
                <w:kern w:val="0"/>
                <w:sz w:val="24"/>
                <w:szCs w:val="24"/>
                <w14:ligatures w14:val="none"/>
              </w:rPr>
            </w:pPr>
            <w:r>
              <w:rPr>
                <w:rFonts w:ascii="Times New Roman" w:hAnsi="Times New Roman" w:cs="Times New Roman"/>
                <w:b/>
                <w:bCs/>
                <w:kern w:val="0"/>
                <w:sz w:val="24"/>
                <w:szCs w:val="24"/>
                <w14:ligatures w14:val="none"/>
              </w:rPr>
              <w:t>1</w:t>
            </w:r>
            <w:r w:rsidR="00BA4C56" w:rsidRPr="00BA4C56">
              <w:rPr>
                <w:rFonts w:ascii="Times New Roman" w:hAnsi="Times New Roman" w:cs="Times New Roman"/>
                <w:b/>
                <w:bCs/>
                <w:kern w:val="0"/>
                <w:sz w:val="24"/>
                <w:szCs w:val="24"/>
                <w14:ligatures w14:val="none"/>
              </w:rPr>
              <w:t>.</w:t>
            </w:r>
          </w:p>
        </w:tc>
        <w:tc>
          <w:tcPr>
            <w:tcW w:w="9203" w:type="dxa"/>
            <w:gridSpan w:val="3"/>
          </w:tcPr>
          <w:p w14:paraId="79867C07" w14:textId="77777777" w:rsidR="00BA4C56" w:rsidRPr="00BA4C56" w:rsidRDefault="00BA4C56" w:rsidP="00E35B23">
            <w:pPr>
              <w:contextualSpacing/>
              <w:jc w:val="both"/>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Techninis ir profesinis pajėgumas</w:t>
            </w:r>
          </w:p>
        </w:tc>
      </w:tr>
      <w:tr w:rsidR="00BA4C56" w:rsidRPr="00BA4C56" w14:paraId="7C4D1F89" w14:textId="77777777" w:rsidTr="002032F9">
        <w:trPr>
          <w:trHeight w:val="4350"/>
        </w:trPr>
        <w:tc>
          <w:tcPr>
            <w:tcW w:w="759" w:type="dxa"/>
          </w:tcPr>
          <w:p w14:paraId="3AF602BE" w14:textId="131730DF" w:rsidR="00BA4C56" w:rsidRPr="00BA4C56" w:rsidRDefault="008676AC" w:rsidP="00BA4C56">
            <w:pPr>
              <w:ind w:firstLine="22"/>
              <w:contextualSpacing/>
              <w:jc w:val="center"/>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1</w:t>
            </w:r>
            <w:r w:rsidR="00BA4C56" w:rsidRPr="00BA4C56">
              <w:rPr>
                <w:rFonts w:ascii="Times New Roman" w:hAnsi="Times New Roman" w:cs="Times New Roman"/>
                <w:kern w:val="0"/>
                <w:sz w:val="24"/>
                <w:szCs w:val="24"/>
                <w14:ligatures w14:val="none"/>
              </w:rPr>
              <w:t>.1.</w:t>
            </w:r>
          </w:p>
        </w:tc>
        <w:tc>
          <w:tcPr>
            <w:tcW w:w="2657" w:type="dxa"/>
          </w:tcPr>
          <w:p w14:paraId="5BD2A66D" w14:textId="77777777" w:rsidR="00FA6339" w:rsidRDefault="00BA4C56" w:rsidP="008B5A6D">
            <w:pPr>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t xml:space="preserve">Tiekėjas privalo turėti bent vieną specialistą, turintį </w:t>
            </w:r>
            <w:r w:rsidR="008B5A6D" w:rsidRPr="008B5A6D">
              <w:rPr>
                <w:rFonts w:ascii="Times New Roman" w:hAnsi="Times New Roman" w:cs="Times New Roman"/>
                <w:kern w:val="0"/>
                <w:sz w:val="24"/>
                <w:szCs w:val="24"/>
                <w14:ligatures w14:val="none"/>
              </w:rPr>
              <w:t>teisę eiti neypatingojo statinio statybos vadovo pareigas</w:t>
            </w:r>
            <w:r w:rsidR="00FA6339">
              <w:rPr>
                <w:rFonts w:ascii="Times New Roman" w:hAnsi="Times New Roman" w:cs="Times New Roman"/>
                <w:kern w:val="0"/>
                <w:sz w:val="24"/>
                <w:szCs w:val="24"/>
                <w14:ligatures w14:val="none"/>
              </w:rPr>
              <w:t>:</w:t>
            </w:r>
          </w:p>
          <w:p w14:paraId="6127D6F0" w14:textId="77777777" w:rsidR="00092EF5" w:rsidRDefault="00FA6339" w:rsidP="00105A38">
            <w:pPr>
              <w:contextualSpacing/>
              <w:jc w:val="both"/>
              <w:rPr>
                <w:rFonts w:ascii="Times New Roman" w:hAnsi="Times New Roman" w:cs="Times New Roman"/>
                <w:sz w:val="24"/>
                <w:szCs w:val="24"/>
              </w:rPr>
            </w:pPr>
            <w:r w:rsidRPr="00B637B4">
              <w:rPr>
                <w:rFonts w:ascii="Times New Roman" w:hAnsi="Times New Roman" w:cs="Times New Roman"/>
                <w:kern w:val="0"/>
                <w:sz w:val="24"/>
                <w:szCs w:val="24"/>
                <w14:ligatures w14:val="none"/>
              </w:rPr>
              <w:t>S</w:t>
            </w:r>
            <w:r w:rsidR="008B5A6D" w:rsidRPr="00B637B4">
              <w:rPr>
                <w:rFonts w:ascii="Times New Roman" w:hAnsi="Times New Roman" w:cs="Times New Roman"/>
                <w:kern w:val="0"/>
                <w:sz w:val="24"/>
                <w:szCs w:val="24"/>
                <w14:ligatures w14:val="none"/>
              </w:rPr>
              <w:t>tatinių grupė</w:t>
            </w:r>
            <w:r w:rsidRPr="00B637B4">
              <w:rPr>
                <w:rFonts w:ascii="Times New Roman" w:hAnsi="Times New Roman" w:cs="Times New Roman"/>
                <w:kern w:val="0"/>
                <w:sz w:val="24"/>
                <w:szCs w:val="24"/>
                <w14:ligatures w14:val="none"/>
              </w:rPr>
              <w:t>:</w:t>
            </w:r>
            <w:r w:rsidR="000577D1" w:rsidRPr="00B637B4">
              <w:rPr>
                <w:rFonts w:ascii="Times New Roman" w:hAnsi="Times New Roman" w:cs="Times New Roman"/>
                <w:kern w:val="0"/>
                <w:sz w:val="24"/>
                <w:szCs w:val="24"/>
                <w14:ligatures w14:val="none"/>
              </w:rPr>
              <w:t xml:space="preserve"> </w:t>
            </w:r>
            <w:r w:rsidR="00B25E67" w:rsidRPr="00B25E67">
              <w:rPr>
                <w:rFonts w:ascii="Times New Roman" w:hAnsi="Times New Roman" w:cs="Times New Roman"/>
                <w:sz w:val="24"/>
                <w:szCs w:val="24"/>
              </w:rPr>
              <w:t>Statiniai: gyvenamieji ir negyvenamieji pastatai, inžineriniai tinklai (vandentiekio ir nuotekų šalinimo</w:t>
            </w:r>
            <w:r w:rsidR="00092EF5">
              <w:rPr>
                <w:rFonts w:ascii="Times New Roman" w:hAnsi="Times New Roman" w:cs="Times New Roman"/>
                <w:sz w:val="24"/>
                <w:szCs w:val="24"/>
              </w:rPr>
              <w:t>).</w:t>
            </w:r>
          </w:p>
          <w:p w14:paraId="17CF7D4D" w14:textId="77777777" w:rsidR="00092EF5" w:rsidRDefault="00092EF5" w:rsidP="00105A38">
            <w:pPr>
              <w:contextualSpacing/>
              <w:jc w:val="both"/>
              <w:rPr>
                <w:rFonts w:ascii="Times New Roman" w:hAnsi="Times New Roman" w:cs="Times New Roman"/>
                <w:sz w:val="24"/>
                <w:szCs w:val="24"/>
              </w:rPr>
            </w:pPr>
          </w:p>
          <w:p w14:paraId="27527E34" w14:textId="506D9A91" w:rsidR="0017727A" w:rsidRPr="0017727A" w:rsidRDefault="0017727A" w:rsidP="00105A38">
            <w:pPr>
              <w:contextualSpacing/>
              <w:jc w:val="both"/>
              <w:rPr>
                <w:rFonts w:ascii="Times New Roman" w:hAnsi="Times New Roman" w:cs="Times New Roman"/>
                <w:sz w:val="24"/>
                <w:szCs w:val="24"/>
              </w:rPr>
            </w:pPr>
            <w:r w:rsidRPr="0017727A">
              <w:rPr>
                <w:rFonts w:ascii="Times New Roman" w:hAnsi="Times New Roman" w:cs="Times New Roman"/>
                <w:sz w:val="24"/>
                <w:szCs w:val="24"/>
              </w:rPr>
              <w:t xml:space="preserve">Reikalavimo teisinis pagrindas: </w:t>
            </w:r>
          </w:p>
          <w:p w14:paraId="22C05EF8" w14:textId="77777777" w:rsidR="0017727A" w:rsidRPr="0017727A" w:rsidRDefault="0017727A" w:rsidP="00105A38">
            <w:pPr>
              <w:contextualSpacing/>
              <w:jc w:val="both"/>
              <w:rPr>
                <w:rFonts w:ascii="Times New Roman" w:hAnsi="Times New Roman" w:cs="Times New Roman"/>
                <w:sz w:val="24"/>
                <w:szCs w:val="24"/>
              </w:rPr>
            </w:pPr>
            <w:r w:rsidRPr="0017727A">
              <w:rPr>
                <w:rFonts w:ascii="Times New Roman" w:hAnsi="Times New Roman" w:cs="Times New Roman"/>
                <w:sz w:val="24"/>
                <w:szCs w:val="24"/>
              </w:rPr>
              <w:t>STR 1.06.01:2016 „Statybos darbai. Statinio statybos priežiūra“ 32 punktas.</w:t>
            </w:r>
          </w:p>
          <w:p w14:paraId="49080DE9" w14:textId="5BC91E31" w:rsidR="0017727A" w:rsidRPr="0017727A" w:rsidRDefault="0017727A" w:rsidP="00105A38">
            <w:pPr>
              <w:contextualSpacing/>
              <w:jc w:val="both"/>
              <w:rPr>
                <w:rFonts w:ascii="Times New Roman" w:hAnsi="Times New Roman" w:cs="Times New Roman"/>
                <w:sz w:val="24"/>
                <w:szCs w:val="24"/>
              </w:rPr>
            </w:pPr>
          </w:p>
          <w:p w14:paraId="550A77DD" w14:textId="77777777" w:rsidR="0017727A" w:rsidRPr="0017727A" w:rsidRDefault="0017727A" w:rsidP="0017727A">
            <w:pPr>
              <w:contextualSpacing/>
              <w:rPr>
                <w:rFonts w:ascii="Times New Roman" w:hAnsi="Times New Roman" w:cs="Times New Roman"/>
                <w:sz w:val="24"/>
                <w:szCs w:val="24"/>
              </w:rPr>
            </w:pPr>
            <w:r w:rsidRPr="0017727A">
              <w:rPr>
                <w:rFonts w:ascii="Times New Roman" w:hAnsi="Times New Roman" w:cs="Times New Roman"/>
                <w:b/>
                <w:bCs/>
                <w:i/>
                <w:iCs/>
                <w:sz w:val="24"/>
                <w:szCs w:val="24"/>
              </w:rPr>
              <w:t>Pastabos:</w:t>
            </w:r>
            <w:r w:rsidRPr="0017727A">
              <w:rPr>
                <w:rFonts w:ascii="Times New Roman" w:hAnsi="Times New Roman" w:cs="Times New Roman"/>
                <w:i/>
                <w:iCs/>
                <w:sz w:val="24"/>
                <w:szCs w:val="24"/>
              </w:rPr>
              <w:t> </w:t>
            </w:r>
          </w:p>
          <w:p w14:paraId="0DA5396C" w14:textId="77777777" w:rsidR="0017727A" w:rsidRPr="0017727A" w:rsidRDefault="0017727A">
            <w:pPr>
              <w:numPr>
                <w:ilvl w:val="0"/>
                <w:numId w:val="24"/>
              </w:numPr>
              <w:tabs>
                <w:tab w:val="clear" w:pos="720"/>
                <w:tab w:val="left" w:pos="347"/>
              </w:tabs>
              <w:ind w:left="49" w:firstLine="0"/>
              <w:contextualSpacing/>
              <w:jc w:val="both"/>
              <w:rPr>
                <w:rFonts w:ascii="Times New Roman" w:hAnsi="Times New Roman" w:cs="Times New Roman"/>
                <w:i/>
                <w:iCs/>
                <w:sz w:val="24"/>
                <w:szCs w:val="24"/>
              </w:rPr>
            </w:pPr>
            <w:r w:rsidRPr="0017727A">
              <w:rPr>
                <w:rFonts w:ascii="Times New Roman" w:hAnsi="Times New Roman" w:cs="Times New Roman"/>
                <w:i/>
                <w:iCs/>
                <w:sz w:val="24"/>
                <w:szCs w:val="24"/>
              </w:rPr>
              <w:t>Teikėjas gali siūlyti tą patį specialistą į kelias pozicijas, jeigu specialistas atitinka toms pozicijoms keliamus reikalavimus. </w:t>
            </w:r>
          </w:p>
          <w:p w14:paraId="16989970" w14:textId="77777777" w:rsidR="0017727A" w:rsidRPr="0017727A" w:rsidRDefault="0017727A">
            <w:pPr>
              <w:numPr>
                <w:ilvl w:val="0"/>
                <w:numId w:val="24"/>
              </w:numPr>
              <w:tabs>
                <w:tab w:val="clear" w:pos="720"/>
                <w:tab w:val="left" w:pos="347"/>
              </w:tabs>
              <w:ind w:left="49" w:firstLine="0"/>
              <w:contextualSpacing/>
              <w:jc w:val="both"/>
              <w:rPr>
                <w:rFonts w:ascii="Times New Roman" w:hAnsi="Times New Roman" w:cs="Times New Roman"/>
                <w:sz w:val="24"/>
                <w:szCs w:val="24"/>
              </w:rPr>
            </w:pPr>
            <w:r w:rsidRPr="0017727A">
              <w:rPr>
                <w:rFonts w:ascii="Times New Roman" w:hAnsi="Times New Roman" w:cs="Times New Roman"/>
                <w:i/>
                <w:iCs/>
                <w:sz w:val="24"/>
                <w:szCs w:val="24"/>
              </w:rPr>
              <w:t xml:space="preserve">Reikalaujamą kvalifikaciją tiekėjas (ar jo personalas) privalo būti įgijęs iki pasiūlymų </w:t>
            </w:r>
            <w:r w:rsidRPr="0017727A">
              <w:rPr>
                <w:rFonts w:ascii="Times New Roman" w:hAnsi="Times New Roman" w:cs="Times New Roman"/>
                <w:i/>
                <w:iCs/>
                <w:sz w:val="24"/>
                <w:szCs w:val="24"/>
              </w:rPr>
              <w:lastRenderedPageBreak/>
              <w:t>pateikimo termino pabaigos</w:t>
            </w:r>
            <w:r w:rsidRPr="0017727A">
              <w:rPr>
                <w:rFonts w:ascii="Times New Roman" w:hAnsi="Times New Roman" w:cs="Times New Roman"/>
                <w:sz w:val="24"/>
                <w:szCs w:val="24"/>
              </w:rPr>
              <w:t>. </w:t>
            </w:r>
          </w:p>
          <w:p w14:paraId="79F739B8" w14:textId="626A6932" w:rsidR="00BA4C56" w:rsidRPr="00BA4C56" w:rsidRDefault="00BA4C56" w:rsidP="00BA4C56">
            <w:pPr>
              <w:contextualSpacing/>
              <w:jc w:val="both"/>
              <w:rPr>
                <w:rFonts w:ascii="Times New Roman" w:hAnsi="Times New Roman" w:cs="Times New Roman"/>
                <w:kern w:val="0"/>
                <w:sz w:val="24"/>
                <w:szCs w:val="24"/>
                <w14:ligatures w14:val="none"/>
              </w:rPr>
            </w:pPr>
          </w:p>
        </w:tc>
        <w:tc>
          <w:tcPr>
            <w:tcW w:w="3479" w:type="dxa"/>
          </w:tcPr>
          <w:p w14:paraId="1C6E52BA" w14:textId="77777777" w:rsidR="00BA4C56" w:rsidRPr="00BA4C56" w:rsidRDefault="00BA4C56" w:rsidP="00BA4C56">
            <w:pPr>
              <w:contextualSpacing/>
              <w:jc w:val="both"/>
              <w:rPr>
                <w:rFonts w:ascii="Times New Roman" w:hAnsi="Times New Roman" w:cs="Times New Roman"/>
                <w:b/>
                <w:bCs/>
                <w:iCs/>
                <w:kern w:val="0"/>
                <w:sz w:val="24"/>
                <w:szCs w:val="24"/>
                <w14:ligatures w14:val="none"/>
              </w:rPr>
            </w:pPr>
            <w:r w:rsidRPr="00BA4C56">
              <w:rPr>
                <w:rFonts w:ascii="Times New Roman" w:hAnsi="Times New Roman" w:cs="Times New Roman"/>
                <w:b/>
                <w:bCs/>
                <w:iCs/>
                <w:kern w:val="0"/>
                <w:sz w:val="24"/>
                <w:szCs w:val="24"/>
                <w14:ligatures w14:val="none"/>
              </w:rPr>
              <w:lastRenderedPageBreak/>
              <w:t>Dokumentai, kuriuos turės pateikti galimas laimėtojas:</w:t>
            </w:r>
          </w:p>
          <w:p w14:paraId="4F6863A4" w14:textId="77777777" w:rsidR="00BA4C56" w:rsidRPr="00BA4C56" w:rsidRDefault="00BA4C56" w:rsidP="00BA4C56">
            <w:pPr>
              <w:contextualSpacing/>
              <w:jc w:val="both"/>
              <w:rPr>
                <w:rFonts w:ascii="Times New Roman" w:hAnsi="Times New Roman" w:cs="Times New Roman"/>
                <w:i/>
                <w:kern w:val="0"/>
                <w:sz w:val="24"/>
                <w:szCs w:val="24"/>
                <w14:ligatures w14:val="none"/>
              </w:rPr>
            </w:pPr>
          </w:p>
          <w:p w14:paraId="531CBACB" w14:textId="6E6BAABD" w:rsidR="00BA4C56" w:rsidRDefault="00BA4C56">
            <w:pPr>
              <w:numPr>
                <w:ilvl w:val="0"/>
                <w:numId w:val="21"/>
              </w:numPr>
              <w:tabs>
                <w:tab w:val="left" w:pos="169"/>
                <w:tab w:val="left" w:pos="310"/>
              </w:tabs>
              <w:ind w:left="0" w:firstLine="0"/>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t>Tiekėjo ar jo įgalioto asmens parašu patvirtintas specialistų atitinkančių nurodytą kvalifikaciją ir kurie bus atsakingi už pirkimo sutarties vykdymą, sąrašas (</w:t>
            </w:r>
            <w:r w:rsidRPr="00BA4C56">
              <w:rPr>
                <w:rFonts w:ascii="Times New Roman" w:hAnsi="Times New Roman" w:cs="Times New Roman"/>
                <w:kern w:val="0"/>
                <w:sz w:val="24"/>
                <w:szCs w:val="24"/>
                <w:u w:val="single"/>
                <w14:ligatures w14:val="none"/>
              </w:rPr>
              <w:t xml:space="preserve">pildomas pirkimo sąlygų </w:t>
            </w:r>
            <w:r w:rsidR="008676AC">
              <w:rPr>
                <w:rFonts w:ascii="Times New Roman" w:hAnsi="Times New Roman" w:cs="Times New Roman"/>
                <w:kern w:val="0"/>
                <w:sz w:val="24"/>
                <w:szCs w:val="24"/>
                <w:u w:val="single"/>
                <w14:ligatures w14:val="none"/>
              </w:rPr>
              <w:t>10</w:t>
            </w:r>
            <w:r w:rsidRPr="00BA4C56">
              <w:rPr>
                <w:rFonts w:ascii="Times New Roman" w:hAnsi="Times New Roman" w:cs="Times New Roman"/>
                <w:kern w:val="0"/>
                <w:sz w:val="24"/>
                <w:szCs w:val="24"/>
                <w:u w:val="single"/>
                <w14:ligatures w14:val="none"/>
              </w:rPr>
              <w:t xml:space="preserve"> priedas „</w:t>
            </w:r>
            <w:bookmarkStart w:id="8" w:name="_Hlk199942001"/>
            <w:r w:rsidRPr="00BA4C56">
              <w:rPr>
                <w:rFonts w:ascii="Times New Roman" w:hAnsi="Times New Roman" w:cs="Times New Roman"/>
                <w:kern w:val="0"/>
                <w:sz w:val="24"/>
                <w:szCs w:val="24"/>
                <w:u w:val="single"/>
                <w14:ligatures w14:val="none"/>
              </w:rPr>
              <w:t>Tiekėjo siūlomų specialistų sąrašas</w:t>
            </w:r>
            <w:bookmarkEnd w:id="8"/>
            <w:r w:rsidRPr="00BA4C56">
              <w:rPr>
                <w:rFonts w:ascii="Times New Roman" w:hAnsi="Times New Roman" w:cs="Times New Roman"/>
                <w:kern w:val="0"/>
                <w:sz w:val="24"/>
                <w:szCs w:val="24"/>
                <w:u w:val="single"/>
                <w14:ligatures w14:val="none"/>
              </w:rPr>
              <w:t>“</w:t>
            </w:r>
            <w:r w:rsidRPr="00BA4C56">
              <w:rPr>
                <w:rFonts w:ascii="Times New Roman" w:hAnsi="Times New Roman" w:cs="Times New Roman"/>
                <w:kern w:val="0"/>
                <w:sz w:val="24"/>
                <w:szCs w:val="24"/>
                <w14:ligatures w14:val="none"/>
              </w:rPr>
              <w:t>).</w:t>
            </w:r>
          </w:p>
          <w:p w14:paraId="0F4AEA01" w14:textId="77777777" w:rsidR="004E6DDB" w:rsidRDefault="004E6DDB" w:rsidP="004E6DDB">
            <w:pPr>
              <w:tabs>
                <w:tab w:val="left" w:pos="169"/>
                <w:tab w:val="left" w:pos="310"/>
              </w:tabs>
              <w:contextualSpacing/>
              <w:jc w:val="both"/>
              <w:rPr>
                <w:rFonts w:ascii="Times New Roman" w:hAnsi="Times New Roman" w:cs="Times New Roman"/>
                <w:kern w:val="0"/>
                <w:sz w:val="24"/>
                <w:szCs w:val="24"/>
                <w14:ligatures w14:val="none"/>
              </w:rPr>
            </w:pPr>
          </w:p>
          <w:p w14:paraId="7F8D2560" w14:textId="5E3A2C0C" w:rsidR="0071727A" w:rsidRPr="0071727A" w:rsidRDefault="0071727A" w:rsidP="0071727A">
            <w:pPr>
              <w:pStyle w:val="Sraopastraipa"/>
              <w:numPr>
                <w:ilvl w:val="0"/>
                <w:numId w:val="21"/>
              </w:numPr>
              <w:tabs>
                <w:tab w:val="left" w:pos="319"/>
              </w:tabs>
              <w:ind w:left="0" w:firstLine="24"/>
              <w:jc w:val="both"/>
              <w:rPr>
                <w:rFonts w:ascii="Times New Roman" w:hAnsi="Times New Roman" w:cs="Times New Roman"/>
                <w:kern w:val="0"/>
                <w:sz w:val="24"/>
                <w:szCs w:val="24"/>
                <w14:ligatures w14:val="none"/>
              </w:rPr>
            </w:pPr>
            <w:r w:rsidRPr="0071727A">
              <w:rPr>
                <w:rFonts w:ascii="Times New Roman" w:hAnsi="Times New Roman" w:cs="Times New Roman"/>
                <w:kern w:val="0"/>
                <w:sz w:val="24"/>
                <w:szCs w:val="24"/>
                <w14:ligatures w14:val="none"/>
              </w:rPr>
              <w:t>Perkančioji organizacija naudodamasi viešosios įstaigos Statybos sektoriaus vystymo agentūros (</w:t>
            </w:r>
            <w:hyperlink r:id="rId11" w:history="1">
              <w:r w:rsidRPr="0071727A">
                <w:rPr>
                  <w:rFonts w:ascii="Times New Roman" w:hAnsi="Times New Roman" w:cs="Times New Roman"/>
                  <w:kern w:val="0"/>
                  <w:sz w:val="24"/>
                  <w:szCs w:val="24"/>
                  <w14:ligatures w14:val="none"/>
                </w:rPr>
                <w:t>http://www.ssva.lt</w:t>
              </w:r>
            </w:hyperlink>
            <w:r w:rsidRPr="0071727A">
              <w:rPr>
                <w:rFonts w:ascii="Times New Roman" w:hAnsi="Times New Roman" w:cs="Times New Roman"/>
                <w:kern w:val="0"/>
                <w:sz w:val="24"/>
                <w:szCs w:val="24"/>
                <w14:ligatures w14:val="none"/>
              </w:rPr>
              <w:t>) išduotais dokumentų registrais, patikrins atitiktį nustatytam reikalavimui.</w:t>
            </w:r>
          </w:p>
          <w:p w14:paraId="240B3D44" w14:textId="77777777" w:rsidR="0071727A" w:rsidRPr="00244D20" w:rsidRDefault="0071727A" w:rsidP="00244D20">
            <w:pPr>
              <w:jc w:val="both"/>
              <w:rPr>
                <w:rFonts w:ascii="Calibri" w:eastAsia="Times New Roman" w:hAnsi="Calibri" w:cs="Calibri"/>
              </w:rPr>
            </w:pPr>
          </w:p>
          <w:p w14:paraId="1CB18C16" w14:textId="2B45B4DA" w:rsidR="00AD5C66" w:rsidRPr="00AD5C66" w:rsidRDefault="00AD5C66" w:rsidP="00E15F4F">
            <w:pPr>
              <w:tabs>
                <w:tab w:val="left" w:pos="169"/>
                <w:tab w:val="left" w:pos="297"/>
              </w:tabs>
              <w:contextualSpacing/>
              <w:jc w:val="both"/>
              <w:rPr>
                <w:rFonts w:ascii="Times New Roman" w:hAnsi="Times New Roman" w:cs="Times New Roman"/>
                <w:sz w:val="24"/>
                <w:szCs w:val="24"/>
              </w:rPr>
            </w:pPr>
            <w:r w:rsidRPr="00AD5C66">
              <w:rPr>
                <w:rFonts w:ascii="Times New Roman" w:hAnsi="Times New Roman" w:cs="Times New Roman"/>
                <w:sz w:val="24"/>
                <w:szCs w:val="24"/>
              </w:rPr>
              <w:t xml:space="preserve">3. </w:t>
            </w:r>
            <w:r w:rsidR="00E15F4F" w:rsidRPr="00E15F4F">
              <w:rPr>
                <w:rFonts w:ascii="Times New Roman" w:hAnsi="Times New Roman" w:cs="Times New Roman"/>
                <w:sz w:val="24"/>
                <w:szCs w:val="24"/>
              </w:rPr>
              <w:t xml:space="preserve">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w:t>
            </w:r>
            <w:r w:rsidR="00E15F4F" w:rsidRPr="00E15F4F">
              <w:rPr>
                <w:rFonts w:ascii="Times New Roman" w:hAnsi="Times New Roman" w:cs="Times New Roman"/>
                <w:sz w:val="24"/>
                <w:szCs w:val="24"/>
              </w:rPr>
              <w:lastRenderedPageBreak/>
              <w:t>Lietuvos Respublikos instituciją dėl teisės pripažinimo dokumento išdavimo. Užsienio specialisto turimos kvalifikacijos patvirtinimo dokumentai Lietuvoje gali būti išduoti ir po galutinės pasiūlymų pateikimo datos iki pirkimo sutarties pasirašymo dienos.</w:t>
            </w:r>
          </w:p>
          <w:p w14:paraId="6257DE04" w14:textId="77777777" w:rsidR="00AD5C66" w:rsidRPr="00AD5C66" w:rsidRDefault="00AD5C66" w:rsidP="00AD5C66">
            <w:pPr>
              <w:tabs>
                <w:tab w:val="left" w:pos="169"/>
                <w:tab w:val="left" w:pos="310"/>
              </w:tabs>
              <w:contextualSpacing/>
              <w:jc w:val="both"/>
              <w:rPr>
                <w:rFonts w:ascii="Times New Roman" w:hAnsi="Times New Roman" w:cs="Times New Roman"/>
                <w:sz w:val="24"/>
                <w:szCs w:val="24"/>
              </w:rPr>
            </w:pPr>
          </w:p>
          <w:p w14:paraId="5FED17DE" w14:textId="77777777" w:rsidR="00AD5C66" w:rsidRPr="00AD5C66" w:rsidRDefault="00AD5C66" w:rsidP="00AD5C66">
            <w:pPr>
              <w:tabs>
                <w:tab w:val="left" w:pos="169"/>
                <w:tab w:val="left" w:pos="317"/>
              </w:tabs>
              <w:contextualSpacing/>
              <w:jc w:val="both"/>
              <w:rPr>
                <w:rFonts w:ascii="Times New Roman" w:hAnsi="Times New Roman" w:cs="Times New Roman"/>
                <w:iCs/>
                <w:sz w:val="24"/>
                <w:szCs w:val="24"/>
              </w:rPr>
            </w:pPr>
            <w:r w:rsidRPr="00AD5C66">
              <w:rPr>
                <w:rFonts w:ascii="Times New Roman" w:hAnsi="Times New Roman" w:cs="Times New Roman"/>
                <w:iCs/>
                <w:sz w:val="24"/>
                <w:szCs w:val="24"/>
              </w:rPr>
              <w:t>Pastaba:</w:t>
            </w:r>
          </w:p>
          <w:p w14:paraId="6FE9DF3F" w14:textId="5D9FEAF5" w:rsidR="002614EB" w:rsidRPr="008C4C8E" w:rsidRDefault="00AD5C66" w:rsidP="008C4C8E">
            <w:pPr>
              <w:tabs>
                <w:tab w:val="left" w:pos="169"/>
                <w:tab w:val="left" w:pos="300"/>
              </w:tabs>
              <w:contextualSpacing/>
              <w:jc w:val="both"/>
              <w:rPr>
                <w:rFonts w:ascii="Times New Roman" w:hAnsi="Times New Roman" w:cs="Times New Roman"/>
                <w:iCs/>
                <w:sz w:val="24"/>
                <w:szCs w:val="24"/>
              </w:rPr>
            </w:pPr>
            <w:r w:rsidRPr="00AD5C66">
              <w:rPr>
                <w:rFonts w:ascii="Times New Roman" w:hAnsi="Times New Roman" w:cs="Times New Roman"/>
                <w:iCs/>
                <w:sz w:val="24"/>
                <w:szCs w:val="24"/>
              </w:rPr>
              <w:t>Jeigu kvalifikacijos atestato galiojimo laikotarpis pasibaigtų sutarčiai nepasibaigus, jis turi būti pratęstas ir galioti visą sutarties įgyvendinimo laikotarpį.</w:t>
            </w:r>
          </w:p>
        </w:tc>
        <w:tc>
          <w:tcPr>
            <w:tcW w:w="3067" w:type="dxa"/>
          </w:tcPr>
          <w:p w14:paraId="7A265B82" w14:textId="77777777" w:rsidR="00BA4C56" w:rsidRDefault="00BA4C56" w:rsidP="00BA4C56">
            <w:pPr>
              <w:ind w:firstLine="24"/>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lastRenderedPageBreak/>
              <w:t>Jeigu pasiūlymą teikia ūkio subjektų grupė – reikalavimą turi atitikti ūkio subjektų grupės nario (-</w:t>
            </w:r>
            <w:proofErr w:type="spellStart"/>
            <w:r w:rsidRPr="00BA4C56">
              <w:rPr>
                <w:rFonts w:ascii="Times New Roman" w:hAnsi="Times New Roman" w:cs="Times New Roman"/>
                <w:kern w:val="0"/>
                <w:sz w:val="24"/>
                <w:szCs w:val="24"/>
                <w14:ligatures w14:val="none"/>
              </w:rPr>
              <w:t>ių</w:t>
            </w:r>
            <w:proofErr w:type="spellEnd"/>
            <w:r w:rsidRPr="00BA4C56">
              <w:rPr>
                <w:rFonts w:ascii="Times New Roman" w:hAnsi="Times New Roman" w:cs="Times New Roman"/>
                <w:kern w:val="0"/>
                <w:sz w:val="24"/>
                <w:szCs w:val="24"/>
                <w14:ligatures w14:val="none"/>
              </w:rPr>
              <w:t>) specialistai, atsižvelgiant į jų prisiimamus įsipareigojimus pirkimo sutarčiai vykdyti;</w:t>
            </w:r>
          </w:p>
          <w:p w14:paraId="4C7AD980" w14:textId="77777777" w:rsidR="00D41A00" w:rsidRPr="00BA4C56" w:rsidRDefault="00D41A00" w:rsidP="00BA4C56">
            <w:pPr>
              <w:ind w:firstLine="24"/>
              <w:contextualSpacing/>
              <w:jc w:val="both"/>
              <w:rPr>
                <w:rFonts w:ascii="Times New Roman" w:hAnsi="Times New Roman" w:cs="Times New Roman"/>
                <w:kern w:val="0"/>
                <w:sz w:val="24"/>
                <w:szCs w:val="24"/>
                <w14:ligatures w14:val="none"/>
              </w:rPr>
            </w:pPr>
          </w:p>
          <w:p w14:paraId="2C919286" w14:textId="77777777" w:rsidR="00BA4C56" w:rsidRDefault="00BA4C56" w:rsidP="00BA4C56">
            <w:pPr>
              <w:ind w:firstLine="24"/>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t>Tiekėjas gali remtis kitų ūkio subjektų pajėgumais tik tuo atveju, jeigu tie subjektai (jų darbuotojai) patys vykdys tą pirkimo sutarties dalį, kuriai reikia jų turimų pajėgumų;</w:t>
            </w:r>
          </w:p>
          <w:p w14:paraId="5F9E415C" w14:textId="77777777" w:rsidR="00D41A00" w:rsidRPr="00BA4C56" w:rsidRDefault="00D41A00" w:rsidP="00BA4C56">
            <w:pPr>
              <w:ind w:firstLine="24"/>
              <w:contextualSpacing/>
              <w:jc w:val="both"/>
              <w:rPr>
                <w:rFonts w:ascii="Times New Roman" w:hAnsi="Times New Roman" w:cs="Times New Roman"/>
                <w:kern w:val="0"/>
                <w:sz w:val="24"/>
                <w:szCs w:val="24"/>
                <w14:ligatures w14:val="none"/>
              </w:rPr>
            </w:pPr>
          </w:p>
          <w:p w14:paraId="06B1E088" w14:textId="496CA932" w:rsidR="0030472D" w:rsidRDefault="009F3EC2" w:rsidP="009F3EC2">
            <w:pPr>
              <w:ind w:firstLine="24"/>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S</w:t>
            </w:r>
            <w:r w:rsidRPr="009F3EC2">
              <w:rPr>
                <w:rFonts w:ascii="Times New Roman" w:hAnsi="Times New Roman" w:cs="Times New Roman"/>
                <w:kern w:val="0"/>
                <w:sz w:val="24"/>
                <w:szCs w:val="24"/>
                <w14:ligatures w14:val="none"/>
              </w:rPr>
              <w:t xml:space="preserve">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w:t>
            </w:r>
            <w:r w:rsidRPr="009F3EC2">
              <w:rPr>
                <w:rFonts w:ascii="Times New Roman" w:hAnsi="Times New Roman" w:cs="Times New Roman"/>
                <w:kern w:val="0"/>
                <w:sz w:val="24"/>
                <w:szCs w:val="24"/>
                <w14:ligatures w14:val="none"/>
              </w:rPr>
              <w:lastRenderedPageBreak/>
              <w:t>sutartį vykdys tik tokią teisę turintys asmenys, ir nurodo, kad pirkimo vykdytojui pareikalavus, tiekėjas turės pateikti dokumentus, įrodančius subtiekėjo teisę verstis atitinkama veikla, kuriai jis pasitelkiamas.</w:t>
            </w:r>
          </w:p>
          <w:p w14:paraId="13DA8C47" w14:textId="77777777" w:rsidR="0030472D" w:rsidRPr="00BA4C56" w:rsidRDefault="0030472D" w:rsidP="00BA4C56">
            <w:pPr>
              <w:ind w:firstLine="24"/>
              <w:contextualSpacing/>
              <w:jc w:val="both"/>
              <w:rPr>
                <w:rFonts w:ascii="Times New Roman" w:hAnsi="Times New Roman" w:cs="Times New Roman"/>
                <w:kern w:val="0"/>
                <w:sz w:val="24"/>
                <w:szCs w:val="24"/>
                <w14:ligatures w14:val="none"/>
              </w:rPr>
            </w:pPr>
          </w:p>
          <w:p w14:paraId="3B16FF4E" w14:textId="77777777" w:rsidR="00BA4C56" w:rsidRPr="00BA4C56" w:rsidRDefault="00BA4C56" w:rsidP="00BA4C56">
            <w:pPr>
              <w:ind w:firstLine="567"/>
              <w:contextualSpacing/>
              <w:jc w:val="both"/>
              <w:rPr>
                <w:rFonts w:ascii="Times New Roman" w:hAnsi="Times New Roman" w:cs="Times New Roman"/>
                <w:kern w:val="0"/>
                <w:sz w:val="24"/>
                <w:szCs w:val="24"/>
                <w14:ligatures w14:val="none"/>
              </w:rPr>
            </w:pPr>
          </w:p>
        </w:tc>
      </w:tr>
    </w:tbl>
    <w:p w14:paraId="118459AB" w14:textId="77777777" w:rsidR="00407FCC" w:rsidRDefault="00407FCC" w:rsidP="00407FCC">
      <w:pPr>
        <w:spacing w:after="0" w:line="240" w:lineRule="auto"/>
        <w:ind w:firstLine="567"/>
        <w:contextualSpacing/>
        <w:jc w:val="both"/>
        <w:rPr>
          <w:rFonts w:ascii="Times New Roman" w:eastAsia="Calibri" w:hAnsi="Times New Roman" w:cs="Times New Roman"/>
          <w:sz w:val="24"/>
          <w:szCs w:val="24"/>
          <w:lang w:eastAsia="en-US"/>
        </w:rPr>
      </w:pPr>
    </w:p>
    <w:p w14:paraId="046B797E" w14:textId="77777777" w:rsidR="00407FCC" w:rsidRPr="00407FCC" w:rsidRDefault="00407FCC" w:rsidP="00407FCC">
      <w:pPr>
        <w:spacing w:after="0" w:line="240" w:lineRule="auto"/>
        <w:ind w:firstLine="567"/>
        <w:contextualSpacing/>
        <w:jc w:val="both"/>
        <w:rPr>
          <w:rFonts w:ascii="Times New Roman" w:eastAsia="Calibri" w:hAnsi="Times New Roman" w:cs="Times New Roman"/>
          <w:sz w:val="24"/>
          <w:szCs w:val="24"/>
          <w:lang w:eastAsia="en-US"/>
        </w:rPr>
      </w:pPr>
    </w:p>
    <w:p w14:paraId="2699998C" w14:textId="77777777" w:rsidR="00150869" w:rsidRPr="00150869" w:rsidRDefault="00150869" w:rsidP="00E40821">
      <w:pPr>
        <w:spacing w:after="0" w:line="240" w:lineRule="auto"/>
        <w:ind w:firstLine="567"/>
        <w:contextualSpacing/>
        <w:jc w:val="both"/>
        <w:rPr>
          <w:rFonts w:ascii="Times New Roman" w:eastAsia="Calibri" w:hAnsi="Times New Roman" w:cs="Times New Roman"/>
          <w:b/>
          <w:sz w:val="24"/>
          <w:szCs w:val="24"/>
          <w:lang w:eastAsia="en-US"/>
        </w:rPr>
      </w:pPr>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6DA44EA6" w14:textId="77777777" w:rsidR="00150869" w:rsidRPr="00150869" w:rsidRDefault="00150869" w:rsidP="00150869">
      <w:pPr>
        <w:spacing w:after="0" w:line="240" w:lineRule="auto"/>
        <w:ind w:firstLine="567"/>
        <w:contextualSpacing/>
        <w:jc w:val="both"/>
        <w:rPr>
          <w:rFonts w:ascii="Times New Roman" w:eastAsia="Calibri" w:hAnsi="Times New Roman" w:cs="Times New Roman"/>
          <w:b/>
          <w:sz w:val="24"/>
          <w:szCs w:val="24"/>
          <w:lang w:eastAsia="en-US"/>
        </w:rPr>
      </w:pPr>
    </w:p>
    <w:p w14:paraId="28365EF7" w14:textId="220270BD" w:rsidR="00150869" w:rsidRPr="005F3EA9" w:rsidRDefault="00150869" w:rsidP="005F3EA9">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376C5485" w14:textId="3938895C" w:rsidR="00150869" w:rsidRPr="005F3EA9" w:rsidRDefault="00150869" w:rsidP="005F3EA9">
      <w:pPr>
        <w:spacing w:after="0" w:line="240" w:lineRule="auto"/>
        <w:ind w:firstLine="567"/>
        <w:contextualSpacing/>
        <w:jc w:val="both"/>
        <w:rPr>
          <w:rFonts w:ascii="Times New Roman" w:eastAsia="Calibri" w:hAnsi="Times New Roman" w:cs="Times New Roman"/>
          <w:sz w:val="24"/>
          <w:szCs w:val="24"/>
          <w:lang w:eastAsia="en-US"/>
        </w:rPr>
      </w:pPr>
      <w:r w:rsidRPr="00150869">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
        <w:tblW w:w="0" w:type="auto"/>
        <w:tblLook w:val="04A0" w:firstRow="1" w:lastRow="0" w:firstColumn="1" w:lastColumn="0" w:noHBand="0" w:noVBand="1"/>
      </w:tblPr>
      <w:tblGrid>
        <w:gridCol w:w="846"/>
        <w:gridCol w:w="3118"/>
        <w:gridCol w:w="3119"/>
        <w:gridCol w:w="2879"/>
      </w:tblGrid>
      <w:tr w:rsidR="00700BCE" w:rsidRPr="00150869" w14:paraId="3C358E61" w14:textId="77777777" w:rsidTr="00AC1B79">
        <w:tc>
          <w:tcPr>
            <w:tcW w:w="846" w:type="dxa"/>
            <w:vAlign w:val="center"/>
          </w:tcPr>
          <w:p w14:paraId="51F33AB2"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Eil. Nr.</w:t>
            </w:r>
          </w:p>
        </w:tc>
        <w:tc>
          <w:tcPr>
            <w:tcW w:w="3118" w:type="dxa"/>
            <w:vAlign w:val="center"/>
          </w:tcPr>
          <w:p w14:paraId="7B1FAA55"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 xml:space="preserve">Reikalavimas </w:t>
            </w:r>
          </w:p>
        </w:tc>
        <w:tc>
          <w:tcPr>
            <w:tcW w:w="3119" w:type="dxa"/>
            <w:vAlign w:val="center"/>
          </w:tcPr>
          <w:p w14:paraId="08D67FC2"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Atitiktį reikalavimui įrodantys dokumentai</w:t>
            </w:r>
          </w:p>
        </w:tc>
        <w:tc>
          <w:tcPr>
            <w:tcW w:w="2879" w:type="dxa"/>
            <w:vAlign w:val="center"/>
          </w:tcPr>
          <w:p w14:paraId="27EFF923"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Subjektas, kuris turi atitikti reikalavimą</w:t>
            </w:r>
          </w:p>
        </w:tc>
      </w:tr>
      <w:tr w:rsidR="00150869" w:rsidRPr="00150869" w14:paraId="5221619A" w14:textId="77777777" w:rsidTr="00AC1B79">
        <w:tc>
          <w:tcPr>
            <w:tcW w:w="846" w:type="dxa"/>
            <w:vAlign w:val="center"/>
          </w:tcPr>
          <w:p w14:paraId="6DA3F0D5" w14:textId="77777777" w:rsidR="00150869" w:rsidRPr="00150869" w:rsidRDefault="00150869" w:rsidP="00150869">
            <w:pPr>
              <w:jc w:val="center"/>
              <w:rPr>
                <w:rFonts w:eastAsia="Calibri" w:hAnsi="Times New Roman" w:cs="Times New Roman"/>
                <w:b/>
                <w:bCs/>
                <w:sz w:val="24"/>
                <w:szCs w:val="24"/>
              </w:rPr>
            </w:pPr>
            <w:r w:rsidRPr="00150869">
              <w:rPr>
                <w:rFonts w:eastAsia="Calibri" w:hAnsi="Times New Roman" w:cs="Times New Roman"/>
                <w:b/>
                <w:bCs/>
                <w:sz w:val="24"/>
                <w:szCs w:val="24"/>
              </w:rPr>
              <w:t>1.</w:t>
            </w:r>
          </w:p>
        </w:tc>
        <w:tc>
          <w:tcPr>
            <w:tcW w:w="9116" w:type="dxa"/>
            <w:gridSpan w:val="3"/>
          </w:tcPr>
          <w:p w14:paraId="455B142A" w14:textId="77777777" w:rsidR="00150869" w:rsidRPr="00150869" w:rsidRDefault="00150869" w:rsidP="00150869">
            <w:pPr>
              <w:contextualSpacing/>
              <w:rPr>
                <w:rFonts w:eastAsia="Calibri" w:hAnsi="Times New Roman" w:cs="Times New Roman"/>
                <w:b/>
                <w:bCs/>
                <w:sz w:val="24"/>
                <w:szCs w:val="24"/>
              </w:rPr>
            </w:pPr>
            <w:r w:rsidRPr="00150869">
              <w:rPr>
                <w:rFonts w:hAnsi="Times New Roman" w:cs="Times New Roman"/>
                <w:b/>
                <w:bCs/>
                <w:color w:val="000000"/>
                <w:sz w:val="24"/>
                <w:szCs w:val="24"/>
              </w:rPr>
              <w:t>Aplinkos apsaugos vadybos sistemos taikymas</w:t>
            </w:r>
          </w:p>
        </w:tc>
      </w:tr>
      <w:tr w:rsidR="00700BCE" w:rsidRPr="00150869" w14:paraId="7C8652B1" w14:textId="77777777" w:rsidTr="00AC1B79">
        <w:tc>
          <w:tcPr>
            <w:tcW w:w="846" w:type="dxa"/>
          </w:tcPr>
          <w:p w14:paraId="65AA42AF" w14:textId="77777777" w:rsidR="00150869" w:rsidRPr="00150869" w:rsidRDefault="00150869" w:rsidP="00150869">
            <w:pPr>
              <w:contextualSpacing/>
              <w:jc w:val="center"/>
              <w:rPr>
                <w:rFonts w:eastAsia="Calibri" w:hAnsi="Times New Roman" w:cs="Times New Roman"/>
                <w:sz w:val="24"/>
                <w:szCs w:val="24"/>
              </w:rPr>
            </w:pPr>
            <w:r w:rsidRPr="00150869">
              <w:rPr>
                <w:rFonts w:eastAsia="Calibri" w:hAnsi="Times New Roman" w:cs="Times New Roman"/>
                <w:sz w:val="24"/>
                <w:szCs w:val="24"/>
              </w:rPr>
              <w:t xml:space="preserve">1.1. </w:t>
            </w:r>
          </w:p>
        </w:tc>
        <w:tc>
          <w:tcPr>
            <w:tcW w:w="3118" w:type="dxa"/>
          </w:tcPr>
          <w:p w14:paraId="5A175F41" w14:textId="77777777" w:rsidR="000E318F" w:rsidRPr="000E318F" w:rsidRDefault="000E318F" w:rsidP="000E318F">
            <w:pPr>
              <w:spacing w:line="259" w:lineRule="auto"/>
              <w:jc w:val="both"/>
              <w:rPr>
                <w:rFonts w:eastAsia="Calibri" w:hAnsi="Times New Roman" w:cs="Times New Roman"/>
                <w:sz w:val="24"/>
                <w:szCs w:val="24"/>
              </w:rPr>
            </w:pPr>
            <w:r w:rsidRPr="000E318F">
              <w:rPr>
                <w:rFonts w:eastAsia="Calibri" w:hAnsi="Times New Roman" w:cs="Times New Roman"/>
                <w:sz w:val="24"/>
                <w:szCs w:val="24"/>
              </w:rPr>
              <w:t xml:space="preserve">Tiekėjas atlikdamas darbus taiko Europos Sąjungos aplinkos apsaugos vadybos ir audito sistemą (angl. </w:t>
            </w:r>
            <w:proofErr w:type="spellStart"/>
            <w:r w:rsidRPr="000E318F">
              <w:rPr>
                <w:rFonts w:eastAsia="Calibri" w:hAnsi="Times New Roman" w:cs="Times New Roman"/>
                <w:sz w:val="24"/>
                <w:szCs w:val="24"/>
              </w:rPr>
              <w:t>Eco</w:t>
            </w:r>
            <w:proofErr w:type="spellEnd"/>
            <w:r w:rsidRPr="000E318F">
              <w:rPr>
                <w:rFonts w:eastAsia="Calibri" w:hAnsi="Times New Roman" w:cs="Times New Roman"/>
                <w:sz w:val="24"/>
                <w:szCs w:val="24"/>
              </w:rPr>
              <w:t>–</w:t>
            </w:r>
            <w:proofErr w:type="spellStart"/>
            <w:r w:rsidRPr="000E318F">
              <w:rPr>
                <w:rFonts w:eastAsia="Calibri" w:hAnsi="Times New Roman" w:cs="Times New Roman"/>
                <w:sz w:val="24"/>
                <w:szCs w:val="24"/>
              </w:rPr>
              <w:t>Management</w:t>
            </w:r>
            <w:proofErr w:type="spellEnd"/>
            <w:r w:rsidRPr="000E318F">
              <w:rPr>
                <w:rFonts w:eastAsia="Calibri" w:hAnsi="Times New Roman" w:cs="Times New Roman"/>
                <w:sz w:val="24"/>
                <w:szCs w:val="24"/>
              </w:rPr>
              <w:t xml:space="preserve"> </w:t>
            </w:r>
            <w:proofErr w:type="spellStart"/>
            <w:r w:rsidRPr="000E318F">
              <w:rPr>
                <w:rFonts w:eastAsia="Calibri" w:hAnsi="Times New Roman" w:cs="Times New Roman"/>
                <w:sz w:val="24"/>
                <w:szCs w:val="24"/>
              </w:rPr>
              <w:t>and</w:t>
            </w:r>
            <w:proofErr w:type="spellEnd"/>
            <w:r w:rsidRPr="000E318F">
              <w:rPr>
                <w:rFonts w:eastAsia="Calibri" w:hAnsi="Times New Roman" w:cs="Times New Roman"/>
                <w:sz w:val="24"/>
                <w:szCs w:val="24"/>
              </w:rPr>
              <w:t xml:space="preserve"> </w:t>
            </w:r>
            <w:proofErr w:type="spellStart"/>
            <w:r w:rsidRPr="000E318F">
              <w:rPr>
                <w:rFonts w:eastAsia="Calibri" w:hAnsi="Times New Roman" w:cs="Times New Roman"/>
                <w:sz w:val="24"/>
                <w:szCs w:val="24"/>
              </w:rPr>
              <w:t>Audit</w:t>
            </w:r>
            <w:proofErr w:type="spellEnd"/>
            <w:r w:rsidRPr="000E318F">
              <w:rPr>
                <w:rFonts w:eastAsia="Calibri" w:hAnsi="Times New Roman" w:cs="Times New Roman"/>
                <w:sz w:val="24"/>
                <w:szCs w:val="24"/>
              </w:rPr>
              <w:t xml:space="preserve"> </w:t>
            </w:r>
            <w:proofErr w:type="spellStart"/>
            <w:r w:rsidRPr="000E318F">
              <w:rPr>
                <w:rFonts w:eastAsia="Calibri" w:hAnsi="Times New Roman" w:cs="Times New Roman"/>
                <w:sz w:val="24"/>
                <w:szCs w:val="24"/>
              </w:rPr>
              <w:t>Scheme</w:t>
            </w:r>
            <w:proofErr w:type="spellEnd"/>
            <w:r w:rsidRPr="000E318F">
              <w:rPr>
                <w:rFonts w:eastAsia="Calibri" w:hAnsi="Times New Roman" w:cs="Times New Roman"/>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w:t>
            </w:r>
            <w:r w:rsidRPr="000E318F">
              <w:rPr>
                <w:rFonts w:eastAsia="Calibri" w:hAnsi="Times New Roman" w:cs="Times New Roman"/>
                <w:sz w:val="24"/>
                <w:szCs w:val="24"/>
              </w:rPr>
              <w:lastRenderedPageBreak/>
              <w:t>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29C6D7B" w14:textId="77777777" w:rsidR="00892603" w:rsidRPr="00892603" w:rsidRDefault="00892603" w:rsidP="00892603">
            <w:pPr>
              <w:spacing w:line="259" w:lineRule="auto"/>
              <w:rPr>
                <w:rFonts w:ascii="Calibri" w:eastAsia="Calibri" w:hAnsi="Calibri" w:cs="Calibri"/>
                <w:b/>
                <w:bCs/>
              </w:rPr>
            </w:pPr>
          </w:p>
          <w:p w14:paraId="170A2E3E" w14:textId="77777777" w:rsidR="00105A63" w:rsidRDefault="00892603" w:rsidP="00105A63">
            <w:pPr>
              <w:tabs>
                <w:tab w:val="left" w:pos="5812"/>
              </w:tabs>
              <w:jc w:val="both"/>
              <w:rPr>
                <w:rFonts w:eastAsia="Calibri" w:hAnsi="Times New Roman" w:cs="Times New Roman"/>
                <w:b/>
                <w:bCs/>
                <w:sz w:val="24"/>
                <w:szCs w:val="24"/>
              </w:rPr>
            </w:pPr>
            <w:r w:rsidRPr="00DA6C67">
              <w:rPr>
                <w:rFonts w:eastAsia="Calibri" w:hAnsi="Times New Roman" w:cs="Times New Roman"/>
                <w:b/>
                <w:bCs/>
                <w:sz w:val="24"/>
                <w:szCs w:val="24"/>
              </w:rPr>
              <w:t>Sertifikato taikymo sritis:</w:t>
            </w:r>
          </w:p>
          <w:p w14:paraId="6B548BC9" w14:textId="77777777" w:rsidR="00C52EE7" w:rsidRDefault="00C52EE7" w:rsidP="00105A63">
            <w:pPr>
              <w:tabs>
                <w:tab w:val="left" w:pos="5812"/>
              </w:tabs>
              <w:jc w:val="both"/>
              <w:rPr>
                <w:rFonts w:eastAsia="Calibri" w:hAnsi="Times New Roman" w:cs="Times New Roman"/>
                <w:b/>
                <w:bCs/>
                <w:sz w:val="24"/>
                <w:szCs w:val="24"/>
              </w:rPr>
            </w:pPr>
          </w:p>
          <w:p w14:paraId="547C1847" w14:textId="7380BC52" w:rsidR="00E97739" w:rsidRDefault="00E97739" w:rsidP="00E97739">
            <w:pPr>
              <w:tabs>
                <w:tab w:val="left" w:pos="5812"/>
              </w:tabs>
              <w:jc w:val="both"/>
              <w:rPr>
                <w:rFonts w:hAnsi="Times New Roman" w:cs="Times New Roman"/>
                <w:bCs/>
                <w:sz w:val="24"/>
                <w:szCs w:val="24"/>
              </w:rPr>
            </w:pPr>
            <w:r w:rsidRPr="00E97739">
              <w:rPr>
                <w:rFonts w:hAnsi="Times New Roman" w:cs="Times New Roman"/>
                <w:bCs/>
                <w:sz w:val="24"/>
                <w:szCs w:val="24"/>
              </w:rPr>
              <w:t xml:space="preserve">bendrieji statybos darbai: žemės darbai (statybos sklypo reljefo tvarkymas, pamatų duobių, iškasų, tranšėjų kasimas ir užpylimas); statybinių konstrukcijų (gelžbetonio, betono, metalo, mūro, medžio) statyba ir montavimas; hidroizoliacija; stogų įrengimas; apdailos darbai. </w:t>
            </w:r>
          </w:p>
          <w:p w14:paraId="29ED91B6" w14:textId="77777777" w:rsidR="00C52EE7" w:rsidRPr="00E97739" w:rsidRDefault="00C52EE7" w:rsidP="00E97739">
            <w:pPr>
              <w:tabs>
                <w:tab w:val="left" w:pos="5812"/>
              </w:tabs>
              <w:jc w:val="both"/>
              <w:rPr>
                <w:rFonts w:hAnsi="Times New Roman" w:cs="Times New Roman"/>
                <w:bCs/>
                <w:sz w:val="24"/>
                <w:szCs w:val="24"/>
              </w:rPr>
            </w:pPr>
          </w:p>
          <w:p w14:paraId="37BC35DC" w14:textId="77777777" w:rsidR="00E97739" w:rsidRPr="00E97739" w:rsidRDefault="00E97739" w:rsidP="00E97739">
            <w:pPr>
              <w:tabs>
                <w:tab w:val="left" w:pos="5812"/>
              </w:tabs>
              <w:jc w:val="both"/>
              <w:rPr>
                <w:rFonts w:hAnsi="Times New Roman" w:cs="Times New Roman"/>
                <w:bCs/>
                <w:sz w:val="24"/>
                <w:szCs w:val="24"/>
              </w:rPr>
            </w:pPr>
            <w:r w:rsidRPr="00E97739">
              <w:rPr>
                <w:rFonts w:hAnsi="Times New Roman" w:cs="Times New Roman"/>
                <w:bCs/>
                <w:sz w:val="24"/>
                <w:szCs w:val="24"/>
              </w:rPr>
              <w:t>specialieji statybos darbai:  vandentiekio ir nuotekų šalinimo inžinerinių tinklų įrengimas; statinio elektros inžinerinių sistemų įrengimas.</w:t>
            </w:r>
          </w:p>
          <w:p w14:paraId="485C8C3E" w14:textId="1326D9BE" w:rsidR="00150869" w:rsidRPr="00FA5D6C" w:rsidRDefault="00150869" w:rsidP="00FA5D6C">
            <w:pPr>
              <w:tabs>
                <w:tab w:val="left" w:pos="5812"/>
              </w:tabs>
              <w:spacing w:after="200"/>
              <w:jc w:val="both"/>
              <w:rPr>
                <w:rFonts w:eastAsia="Calibri" w:hAnsi="Times New Roman" w:cs="Times New Roman"/>
                <w:sz w:val="24"/>
                <w:szCs w:val="24"/>
              </w:rPr>
            </w:pPr>
          </w:p>
        </w:tc>
        <w:tc>
          <w:tcPr>
            <w:tcW w:w="3119" w:type="dxa"/>
          </w:tcPr>
          <w:p w14:paraId="217CF739" w14:textId="77777777" w:rsidR="00150869" w:rsidRPr="00150869" w:rsidRDefault="00150869" w:rsidP="00245609">
            <w:pPr>
              <w:widowControl w:val="0"/>
              <w:jc w:val="both"/>
              <w:rPr>
                <w:rFonts w:hAnsi="Times New Roman" w:cs="Times New Roman"/>
                <w:b/>
                <w:bCs/>
                <w:color w:val="000000"/>
                <w:sz w:val="24"/>
                <w:szCs w:val="24"/>
              </w:rPr>
            </w:pPr>
            <w:r w:rsidRPr="00150869">
              <w:rPr>
                <w:rFonts w:hAnsi="Times New Roman" w:cs="Times New Roman"/>
                <w:b/>
                <w:bCs/>
                <w:color w:val="000000"/>
                <w:sz w:val="24"/>
                <w:szCs w:val="24"/>
              </w:rPr>
              <w:lastRenderedPageBreak/>
              <w:t>Dokumentai, kuriuos turės pateikti galimas laimėtojas:</w:t>
            </w:r>
          </w:p>
          <w:p w14:paraId="5225113C" w14:textId="77777777" w:rsidR="00150869" w:rsidRPr="00150869" w:rsidRDefault="00150869" w:rsidP="00245609">
            <w:pPr>
              <w:widowControl w:val="0"/>
              <w:jc w:val="both"/>
              <w:rPr>
                <w:rFonts w:hAnsi="Times New Roman" w:cs="Times New Roman"/>
                <w:b/>
                <w:bCs/>
                <w:color w:val="000000"/>
                <w:sz w:val="24"/>
                <w:szCs w:val="24"/>
              </w:rPr>
            </w:pPr>
          </w:p>
          <w:p w14:paraId="1891598C" w14:textId="77777777" w:rsidR="00AB3C24" w:rsidRPr="00AB3C24" w:rsidRDefault="00AB3C24" w:rsidP="00AB3C24">
            <w:pPr>
              <w:autoSpaceDE w:val="0"/>
              <w:autoSpaceDN w:val="0"/>
              <w:adjustRightInd w:val="0"/>
              <w:jc w:val="both"/>
              <w:rPr>
                <w:rFonts w:eastAsia="Calibri" w:hAnsi="Times New Roman" w:cs="Times New Roman"/>
                <w:sz w:val="24"/>
                <w:szCs w:val="24"/>
              </w:rPr>
            </w:pPr>
            <w:r w:rsidRPr="00AB3C24">
              <w:rPr>
                <w:rFonts w:eastAsia="Calibri" w:hAnsi="Times New Roman" w:cs="Times New Roman"/>
                <w:sz w:val="24"/>
                <w:szCs w:val="24"/>
              </w:rPr>
              <w:t>Nepriklausomos įstaigos išduotas galiojantis sertifikatas, patvirtinantis, kad tiekėjas laikosi tam tikrų aplinkos apsaugos vadybos sistemos standartų.</w:t>
            </w:r>
          </w:p>
          <w:p w14:paraId="1B2521C2" w14:textId="77777777" w:rsidR="00AB3C24" w:rsidRPr="00AB3C24" w:rsidRDefault="00AB3C24" w:rsidP="00AB3C24">
            <w:pPr>
              <w:autoSpaceDE w:val="0"/>
              <w:autoSpaceDN w:val="0"/>
              <w:adjustRightInd w:val="0"/>
              <w:jc w:val="both"/>
              <w:rPr>
                <w:rFonts w:eastAsia="Calibri" w:hAnsi="Times New Roman" w:cs="Times New Roman"/>
                <w:sz w:val="24"/>
                <w:szCs w:val="24"/>
              </w:rPr>
            </w:pPr>
          </w:p>
          <w:p w14:paraId="7A8CD768" w14:textId="77777777" w:rsidR="00AB3C24" w:rsidRPr="00AB3C24" w:rsidRDefault="00AB3C24" w:rsidP="00AB3C24">
            <w:pPr>
              <w:autoSpaceDE w:val="0"/>
              <w:autoSpaceDN w:val="0"/>
              <w:adjustRightInd w:val="0"/>
              <w:jc w:val="both"/>
              <w:rPr>
                <w:rFonts w:eastAsia="Calibri" w:hAnsi="Times New Roman" w:cs="Times New Roman"/>
                <w:sz w:val="24"/>
                <w:szCs w:val="24"/>
              </w:rPr>
            </w:pPr>
            <w:r w:rsidRPr="00AB3C24">
              <w:rPr>
                <w:rFonts w:eastAsia="Calibri" w:hAnsi="Times New Roman" w:cs="Times New Roman"/>
                <w:sz w:val="24"/>
                <w:szCs w:val="24"/>
              </w:rPr>
              <w:t xml:space="preserve">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w:t>
            </w:r>
            <w:r w:rsidRPr="00AB3C24">
              <w:rPr>
                <w:rFonts w:eastAsia="Calibri" w:hAnsi="Times New Roman" w:cs="Times New Roman"/>
                <w:sz w:val="24"/>
                <w:szCs w:val="24"/>
              </w:rPr>
              <w:lastRenderedPageBreak/>
              <w:t>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08309903" w14:textId="77777777" w:rsidR="00AB3C24" w:rsidRPr="00AB3C24" w:rsidRDefault="00AB3C24" w:rsidP="00AB3C24">
            <w:pPr>
              <w:autoSpaceDE w:val="0"/>
              <w:autoSpaceDN w:val="0"/>
              <w:adjustRightInd w:val="0"/>
              <w:jc w:val="both"/>
              <w:rPr>
                <w:rFonts w:eastAsia="Calibri" w:hAnsi="Times New Roman" w:cs="Times New Roman"/>
                <w:sz w:val="24"/>
                <w:szCs w:val="24"/>
              </w:rPr>
            </w:pPr>
          </w:p>
          <w:p w14:paraId="024DE245" w14:textId="5F094A8E" w:rsidR="00150869" w:rsidRPr="00150869" w:rsidRDefault="00AB3C24" w:rsidP="00AB3C24">
            <w:pPr>
              <w:tabs>
                <w:tab w:val="left" w:pos="5812"/>
              </w:tabs>
              <w:suppressAutoHyphens/>
              <w:spacing w:after="200"/>
              <w:jc w:val="both"/>
              <w:rPr>
                <w:rFonts w:eastAsia="Calibri" w:hAnsi="Times New Roman" w:cs="Times New Roman"/>
                <w:b/>
                <w:bCs/>
                <w:sz w:val="24"/>
                <w:szCs w:val="24"/>
              </w:rPr>
            </w:pPr>
            <w:r w:rsidRPr="00AB3C24">
              <w:rPr>
                <w:rFonts w:eastAsia="Calibri" w:hAnsi="Times New Roman" w:cs="Times New Roman"/>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879" w:type="dxa"/>
          </w:tcPr>
          <w:p w14:paraId="00EE1FD3" w14:textId="77777777" w:rsidR="00150869" w:rsidRPr="00150869" w:rsidRDefault="00150869" w:rsidP="00245609">
            <w:pPr>
              <w:tabs>
                <w:tab w:val="left" w:pos="203"/>
              </w:tabs>
              <w:jc w:val="both"/>
              <w:rPr>
                <w:rFonts w:eastAsia="Calibri" w:hAnsi="Times New Roman" w:cs="Times New Roman"/>
                <w:sz w:val="24"/>
                <w:szCs w:val="24"/>
              </w:rPr>
            </w:pPr>
            <w:r w:rsidRPr="00150869">
              <w:rPr>
                <w:rFonts w:eastAsia="Calibri" w:hAnsi="Times New Roman" w:cs="Times New Roman"/>
                <w:sz w:val="24"/>
                <w:szCs w:val="24"/>
              </w:rPr>
              <w:lastRenderedPageBreak/>
              <w:t>Jeigu pasiūlymą teikia ūkio subjektų grupė – reikalavimą turi atitikti ūkio subjektų grupės narys (-</w:t>
            </w:r>
            <w:proofErr w:type="spellStart"/>
            <w:r w:rsidRPr="00150869">
              <w:rPr>
                <w:rFonts w:eastAsia="Calibri" w:hAnsi="Times New Roman" w:cs="Times New Roman"/>
                <w:sz w:val="24"/>
                <w:szCs w:val="24"/>
              </w:rPr>
              <w:t>iai</w:t>
            </w:r>
            <w:proofErr w:type="spellEnd"/>
            <w:r w:rsidRPr="00150869">
              <w:rPr>
                <w:rFonts w:eastAsia="Calibri" w:hAnsi="Times New Roman" w:cs="Times New Roman"/>
                <w:sz w:val="24"/>
                <w:szCs w:val="24"/>
              </w:rPr>
              <w:t>), atsižvelgiant į jų prisiimamus įsipareigojimus pirkimo sutarčiai vykdyti;</w:t>
            </w:r>
          </w:p>
          <w:p w14:paraId="4A47A251" w14:textId="77777777" w:rsidR="00150869" w:rsidRPr="00150869" w:rsidRDefault="00150869" w:rsidP="00245609">
            <w:pPr>
              <w:tabs>
                <w:tab w:val="left" w:pos="203"/>
              </w:tabs>
              <w:jc w:val="both"/>
              <w:rPr>
                <w:rFonts w:eastAsia="Calibri" w:hAnsi="Times New Roman" w:cs="Times New Roman"/>
                <w:sz w:val="24"/>
                <w:szCs w:val="24"/>
              </w:rPr>
            </w:pPr>
          </w:p>
          <w:p w14:paraId="392AE4E6" w14:textId="77777777" w:rsidR="00150869" w:rsidRPr="00150869" w:rsidRDefault="00150869" w:rsidP="00245609">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Tiekėjas gali remtis kitų ūkio subjektų pajėgumais atsižvelgiant į jų prisiimamus įsipareigojimus pirkimo sutarčiai vykdyti;</w:t>
            </w:r>
          </w:p>
          <w:p w14:paraId="3D9C0C5E" w14:textId="77777777" w:rsidR="00150869" w:rsidRPr="00150869" w:rsidRDefault="00150869" w:rsidP="00245609">
            <w:pPr>
              <w:tabs>
                <w:tab w:val="left" w:pos="203"/>
              </w:tabs>
              <w:jc w:val="both"/>
              <w:rPr>
                <w:rFonts w:eastAsia="Calibri" w:hAnsi="Times New Roman" w:cs="Times New Roman"/>
                <w:sz w:val="24"/>
                <w:szCs w:val="24"/>
              </w:rPr>
            </w:pPr>
          </w:p>
          <w:p w14:paraId="2693508F" w14:textId="77777777" w:rsidR="00150869" w:rsidRPr="00150869" w:rsidRDefault="00150869" w:rsidP="00245609">
            <w:pPr>
              <w:contextualSpacing/>
              <w:jc w:val="both"/>
              <w:rPr>
                <w:rFonts w:eastAsia="Calibri" w:hAnsi="Times New Roman" w:cs="Times New Roman"/>
                <w:b/>
                <w:bCs/>
                <w:sz w:val="24"/>
                <w:szCs w:val="24"/>
              </w:rPr>
            </w:pPr>
            <w:r w:rsidRPr="00150869">
              <w:rPr>
                <w:rFonts w:eastAsia="Calibri" w:hAnsi="Times New Roman" w:cs="Times New Roman"/>
                <w:sz w:val="24"/>
                <w:szCs w:val="24"/>
              </w:rPr>
              <w:t xml:space="preserve">Subtiekėjai turi laikytis reikalaujamų aplinkos apsaugos vadybos priemonių, atsižvelgiant į jų prisiimamus </w:t>
            </w:r>
            <w:r w:rsidRPr="00150869">
              <w:rPr>
                <w:rFonts w:eastAsia="Calibri" w:hAnsi="Times New Roman" w:cs="Times New Roman"/>
                <w:sz w:val="24"/>
                <w:szCs w:val="24"/>
              </w:rPr>
              <w:lastRenderedPageBreak/>
              <w:t>įsipareigojimus pirkimo sutarčiai vykdyti.</w:t>
            </w:r>
          </w:p>
        </w:tc>
      </w:tr>
    </w:tbl>
    <w:p w14:paraId="481F3AD9" w14:textId="77777777" w:rsidR="00150869" w:rsidRPr="00150869" w:rsidRDefault="00150869" w:rsidP="00150869">
      <w:pPr>
        <w:spacing w:line="259" w:lineRule="auto"/>
        <w:rPr>
          <w:rFonts w:ascii="Calibri" w:eastAsia="Calibri" w:hAnsi="Calibri" w:cs="Times New Roman"/>
          <w:kern w:val="2"/>
          <w:sz w:val="22"/>
          <w:szCs w:val="22"/>
          <w:lang w:eastAsia="en-US"/>
          <w14:ligatures w14:val="standardContextual"/>
        </w:rPr>
      </w:pPr>
    </w:p>
    <w:bookmarkEnd w:id="4"/>
    <w:bookmarkEnd w:id="5"/>
    <w:bookmarkEnd w:id="6"/>
    <w:bookmarkEnd w:id="7"/>
    <w:p w14:paraId="06B4FF67" w14:textId="77777777" w:rsidR="00627405" w:rsidRPr="00627405" w:rsidRDefault="00627405" w:rsidP="00627405">
      <w:pPr>
        <w:rPr>
          <w:rFonts w:ascii="Times New Roman" w:eastAsia="Calibri" w:hAnsi="Times New Roman" w:cs="Times New Roman"/>
          <w:sz w:val="24"/>
          <w:szCs w:val="24"/>
          <w:lang w:eastAsia="en-US"/>
        </w:rPr>
      </w:pPr>
    </w:p>
    <w:sectPr w:rsidR="00627405" w:rsidRPr="00627405" w:rsidSect="00D5550F">
      <w:footerReference w:type="first" r:id="rId12"/>
      <w:pgSz w:w="12240" w:h="15840"/>
      <w:pgMar w:top="709" w:right="567" w:bottom="851"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EE279" w14:textId="77777777" w:rsidR="009866F3" w:rsidRDefault="009866F3" w:rsidP="00D05666">
      <w:r>
        <w:separator/>
      </w:r>
    </w:p>
  </w:endnote>
  <w:endnote w:type="continuationSeparator" w:id="0">
    <w:p w14:paraId="2746C14F" w14:textId="77777777" w:rsidR="009866F3" w:rsidRDefault="009866F3" w:rsidP="00D05666">
      <w:r>
        <w:continuationSeparator/>
      </w:r>
    </w:p>
  </w:endnote>
  <w:endnote w:type="continuationNotice" w:id="1">
    <w:p w14:paraId="2B0569B1" w14:textId="77777777" w:rsidR="009866F3" w:rsidRDefault="009866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E349C" w14:textId="77777777" w:rsidR="009866F3" w:rsidRDefault="009866F3" w:rsidP="00D05666">
      <w:r>
        <w:separator/>
      </w:r>
    </w:p>
  </w:footnote>
  <w:footnote w:type="continuationSeparator" w:id="0">
    <w:p w14:paraId="468A9985" w14:textId="77777777" w:rsidR="009866F3" w:rsidRDefault="009866F3" w:rsidP="00D05666">
      <w:r>
        <w:continuationSeparator/>
      </w:r>
    </w:p>
  </w:footnote>
  <w:footnote w:type="continuationNotice" w:id="1">
    <w:p w14:paraId="319D8BC1" w14:textId="77777777" w:rsidR="009866F3" w:rsidRDefault="009866F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9C422AC"/>
    <w:multiLevelType w:val="multilevel"/>
    <w:tmpl w:val="BD2E1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44156B"/>
    <w:multiLevelType w:val="hybridMultilevel"/>
    <w:tmpl w:val="A42C9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5062119"/>
    <w:multiLevelType w:val="hybridMultilevel"/>
    <w:tmpl w:val="CDCC8C4C"/>
    <w:lvl w:ilvl="0" w:tplc="EBD84FE0">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1E0A6F"/>
    <w:multiLevelType w:val="hybridMultilevel"/>
    <w:tmpl w:val="5136D49C"/>
    <w:lvl w:ilvl="0" w:tplc="B1CC83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FD50842"/>
    <w:multiLevelType w:val="hybridMultilevel"/>
    <w:tmpl w:val="E02EF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DC135B9"/>
    <w:multiLevelType w:val="multilevel"/>
    <w:tmpl w:val="73E8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3225130">
    <w:abstractNumId w:val="6"/>
  </w:num>
  <w:num w:numId="2" w16cid:durableId="416903498">
    <w:abstractNumId w:val="2"/>
  </w:num>
  <w:num w:numId="3" w16cid:durableId="10227491">
    <w:abstractNumId w:val="24"/>
  </w:num>
  <w:num w:numId="4" w16cid:durableId="458761822">
    <w:abstractNumId w:val="20"/>
  </w:num>
  <w:num w:numId="5" w16cid:durableId="642393435">
    <w:abstractNumId w:val="26"/>
  </w:num>
  <w:num w:numId="6" w16cid:durableId="2043893576">
    <w:abstractNumId w:val="1"/>
  </w:num>
  <w:num w:numId="7" w16cid:durableId="225534321">
    <w:abstractNumId w:val="13"/>
  </w:num>
  <w:num w:numId="8" w16cid:durableId="2015647630">
    <w:abstractNumId w:val="23"/>
  </w:num>
  <w:num w:numId="9" w16cid:durableId="534736137">
    <w:abstractNumId w:val="10"/>
  </w:num>
  <w:num w:numId="10" w16cid:durableId="2038117753">
    <w:abstractNumId w:val="5"/>
  </w:num>
  <w:num w:numId="11" w16cid:durableId="9441928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904877">
    <w:abstractNumId w:val="16"/>
  </w:num>
  <w:num w:numId="13" w16cid:durableId="82260470">
    <w:abstractNumId w:val="19"/>
  </w:num>
  <w:num w:numId="14" w16cid:durableId="2116441316">
    <w:abstractNumId w:val="8"/>
  </w:num>
  <w:num w:numId="15" w16cid:durableId="359745914">
    <w:abstractNumId w:val="18"/>
  </w:num>
  <w:num w:numId="16" w16cid:durableId="1993485763">
    <w:abstractNumId w:val="21"/>
  </w:num>
  <w:num w:numId="17" w16cid:durableId="1940941731">
    <w:abstractNumId w:val="0"/>
  </w:num>
  <w:num w:numId="18"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7659102">
    <w:abstractNumId w:val="14"/>
  </w:num>
  <w:num w:numId="20" w16cid:durableId="161088536">
    <w:abstractNumId w:val="7"/>
  </w:num>
  <w:num w:numId="21" w16cid:durableId="1433087668">
    <w:abstractNumId w:val="17"/>
  </w:num>
  <w:num w:numId="22" w16cid:durableId="18203382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0932961">
    <w:abstractNumId w:val="22"/>
  </w:num>
  <w:num w:numId="24" w16cid:durableId="1839615994">
    <w:abstractNumId w:val="4"/>
  </w:num>
  <w:num w:numId="25" w16cid:durableId="175004015">
    <w:abstractNumId w:val="27"/>
  </w:num>
  <w:num w:numId="26" w16cid:durableId="619992132">
    <w:abstractNumId w:val="15"/>
  </w:num>
  <w:num w:numId="27" w16cid:durableId="1518888838">
    <w:abstractNumId w:val="9"/>
  </w:num>
  <w:num w:numId="28" w16cid:durableId="183595815">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F08"/>
    <w:rsid w:val="000455B9"/>
    <w:rsid w:val="00045D80"/>
    <w:rsid w:val="00045ED4"/>
    <w:rsid w:val="000460EB"/>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7D1"/>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733"/>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EF5"/>
    <w:rsid w:val="00092FB5"/>
    <w:rsid w:val="000938FA"/>
    <w:rsid w:val="00094604"/>
    <w:rsid w:val="00095834"/>
    <w:rsid w:val="00095A99"/>
    <w:rsid w:val="000964E4"/>
    <w:rsid w:val="00096D31"/>
    <w:rsid w:val="0009724E"/>
    <w:rsid w:val="00097B80"/>
    <w:rsid w:val="000A05FB"/>
    <w:rsid w:val="000A09BB"/>
    <w:rsid w:val="000A0DFE"/>
    <w:rsid w:val="000A0F5D"/>
    <w:rsid w:val="000A1E34"/>
    <w:rsid w:val="000A202B"/>
    <w:rsid w:val="000A2CBA"/>
    <w:rsid w:val="000A2D88"/>
    <w:rsid w:val="000A3344"/>
    <w:rsid w:val="000A5738"/>
    <w:rsid w:val="000A5AAD"/>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6D9"/>
    <w:rsid w:val="000D18E9"/>
    <w:rsid w:val="000D217B"/>
    <w:rsid w:val="000D26D8"/>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8F"/>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A38"/>
    <w:rsid w:val="00105A63"/>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9DD"/>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7CC"/>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AA8"/>
    <w:rsid w:val="00150D95"/>
    <w:rsid w:val="00150E77"/>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B45"/>
    <w:rsid w:val="00162C93"/>
    <w:rsid w:val="001640AF"/>
    <w:rsid w:val="00164443"/>
    <w:rsid w:val="001644B8"/>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27A"/>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15E"/>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F12"/>
    <w:rsid w:val="001C545C"/>
    <w:rsid w:val="001C5AC0"/>
    <w:rsid w:val="001C635E"/>
    <w:rsid w:val="001C664B"/>
    <w:rsid w:val="001C66C2"/>
    <w:rsid w:val="001C6757"/>
    <w:rsid w:val="001C69AB"/>
    <w:rsid w:val="001C6A8E"/>
    <w:rsid w:val="001C6B9B"/>
    <w:rsid w:val="001C762B"/>
    <w:rsid w:val="001C7F48"/>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068"/>
    <w:rsid w:val="001E5701"/>
    <w:rsid w:val="001E61DF"/>
    <w:rsid w:val="001E76C7"/>
    <w:rsid w:val="001E7E24"/>
    <w:rsid w:val="001F019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2F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0A0"/>
    <w:rsid w:val="00242115"/>
    <w:rsid w:val="00242459"/>
    <w:rsid w:val="002425E8"/>
    <w:rsid w:val="00242CEB"/>
    <w:rsid w:val="002430AE"/>
    <w:rsid w:val="00244688"/>
    <w:rsid w:val="00244D20"/>
    <w:rsid w:val="00245609"/>
    <w:rsid w:val="00245655"/>
    <w:rsid w:val="00245DD5"/>
    <w:rsid w:val="00245E8F"/>
    <w:rsid w:val="00245EB5"/>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61B"/>
    <w:rsid w:val="00254895"/>
    <w:rsid w:val="00254B13"/>
    <w:rsid w:val="00255225"/>
    <w:rsid w:val="002558DB"/>
    <w:rsid w:val="0025607C"/>
    <w:rsid w:val="002576BB"/>
    <w:rsid w:val="002577C1"/>
    <w:rsid w:val="00257919"/>
    <w:rsid w:val="00257ABA"/>
    <w:rsid w:val="00257DA9"/>
    <w:rsid w:val="002601F1"/>
    <w:rsid w:val="002602D9"/>
    <w:rsid w:val="002603C7"/>
    <w:rsid w:val="002609DE"/>
    <w:rsid w:val="00260FCC"/>
    <w:rsid w:val="002614EB"/>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6AAE"/>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056"/>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5485"/>
    <w:rsid w:val="002B6251"/>
    <w:rsid w:val="002B65DA"/>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6F5"/>
    <w:rsid w:val="00300787"/>
    <w:rsid w:val="00300FEF"/>
    <w:rsid w:val="00301185"/>
    <w:rsid w:val="003015AE"/>
    <w:rsid w:val="003018EA"/>
    <w:rsid w:val="00301B49"/>
    <w:rsid w:val="0030230E"/>
    <w:rsid w:val="00302C5A"/>
    <w:rsid w:val="003030DD"/>
    <w:rsid w:val="0030313E"/>
    <w:rsid w:val="00303940"/>
    <w:rsid w:val="00303C2A"/>
    <w:rsid w:val="00303D02"/>
    <w:rsid w:val="0030472D"/>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03A"/>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372F3"/>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63E"/>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463"/>
    <w:rsid w:val="00360DB9"/>
    <w:rsid w:val="00360F9B"/>
    <w:rsid w:val="00361525"/>
    <w:rsid w:val="003617F1"/>
    <w:rsid w:val="00362719"/>
    <w:rsid w:val="00363134"/>
    <w:rsid w:val="00363C6E"/>
    <w:rsid w:val="00365384"/>
    <w:rsid w:val="0036559C"/>
    <w:rsid w:val="003660B8"/>
    <w:rsid w:val="0036663E"/>
    <w:rsid w:val="003671C3"/>
    <w:rsid w:val="00367BB8"/>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831"/>
    <w:rsid w:val="0039299B"/>
    <w:rsid w:val="00393698"/>
    <w:rsid w:val="0039371E"/>
    <w:rsid w:val="003948FB"/>
    <w:rsid w:val="00394C27"/>
    <w:rsid w:val="00394EFB"/>
    <w:rsid w:val="00395634"/>
    <w:rsid w:val="00395A4F"/>
    <w:rsid w:val="00396935"/>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2EC"/>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587"/>
    <w:rsid w:val="003F25CB"/>
    <w:rsid w:val="003F28F7"/>
    <w:rsid w:val="003F3C34"/>
    <w:rsid w:val="003F3D81"/>
    <w:rsid w:val="003F3EFE"/>
    <w:rsid w:val="003F3FC9"/>
    <w:rsid w:val="003F4245"/>
    <w:rsid w:val="003F4DD8"/>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5F49"/>
    <w:rsid w:val="0040657F"/>
    <w:rsid w:val="00406B9B"/>
    <w:rsid w:val="0040705E"/>
    <w:rsid w:val="00407939"/>
    <w:rsid w:val="00407E1E"/>
    <w:rsid w:val="00407FCC"/>
    <w:rsid w:val="00410349"/>
    <w:rsid w:val="004106D2"/>
    <w:rsid w:val="00410936"/>
    <w:rsid w:val="004109C3"/>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4B96"/>
    <w:rsid w:val="004350FA"/>
    <w:rsid w:val="00435186"/>
    <w:rsid w:val="00435437"/>
    <w:rsid w:val="00435564"/>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EED"/>
    <w:rsid w:val="00472F7A"/>
    <w:rsid w:val="00472F8C"/>
    <w:rsid w:val="0047399D"/>
    <w:rsid w:val="00473C5C"/>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DDB"/>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616C"/>
    <w:rsid w:val="004F6501"/>
    <w:rsid w:val="004F6FEF"/>
    <w:rsid w:val="004F7943"/>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5E0A"/>
    <w:rsid w:val="005070CC"/>
    <w:rsid w:val="0050724C"/>
    <w:rsid w:val="00507441"/>
    <w:rsid w:val="00507DC9"/>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D56"/>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37AA3"/>
    <w:rsid w:val="00540094"/>
    <w:rsid w:val="005400BF"/>
    <w:rsid w:val="00540295"/>
    <w:rsid w:val="005404A6"/>
    <w:rsid w:val="00540743"/>
    <w:rsid w:val="005409DD"/>
    <w:rsid w:val="00540B72"/>
    <w:rsid w:val="00540C9A"/>
    <w:rsid w:val="00541203"/>
    <w:rsid w:val="0054132A"/>
    <w:rsid w:val="005415E4"/>
    <w:rsid w:val="00541BC4"/>
    <w:rsid w:val="00541DA8"/>
    <w:rsid w:val="005420ED"/>
    <w:rsid w:val="00542A74"/>
    <w:rsid w:val="00542E9D"/>
    <w:rsid w:val="00543AE0"/>
    <w:rsid w:val="005448A6"/>
    <w:rsid w:val="005464B7"/>
    <w:rsid w:val="00547265"/>
    <w:rsid w:val="00547443"/>
    <w:rsid w:val="0055022D"/>
    <w:rsid w:val="005505A6"/>
    <w:rsid w:val="005505BF"/>
    <w:rsid w:val="00551B0D"/>
    <w:rsid w:val="00551FA7"/>
    <w:rsid w:val="00552D47"/>
    <w:rsid w:val="00553286"/>
    <w:rsid w:val="005533BD"/>
    <w:rsid w:val="00553E2C"/>
    <w:rsid w:val="0055476C"/>
    <w:rsid w:val="00555CC5"/>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DB"/>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0BD9"/>
    <w:rsid w:val="00590EDD"/>
    <w:rsid w:val="00592491"/>
    <w:rsid w:val="00593111"/>
    <w:rsid w:val="00593808"/>
    <w:rsid w:val="00593816"/>
    <w:rsid w:val="00593D67"/>
    <w:rsid w:val="00593F3E"/>
    <w:rsid w:val="00594891"/>
    <w:rsid w:val="00594FA6"/>
    <w:rsid w:val="005950C1"/>
    <w:rsid w:val="00595F0B"/>
    <w:rsid w:val="00595F1A"/>
    <w:rsid w:val="00595F8E"/>
    <w:rsid w:val="0059663C"/>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42"/>
    <w:rsid w:val="005B537C"/>
    <w:rsid w:val="005B5793"/>
    <w:rsid w:val="005B5A63"/>
    <w:rsid w:val="005B5ED5"/>
    <w:rsid w:val="005C0258"/>
    <w:rsid w:val="005C0B37"/>
    <w:rsid w:val="005C17C2"/>
    <w:rsid w:val="005C187A"/>
    <w:rsid w:val="005C1CB2"/>
    <w:rsid w:val="005C1E12"/>
    <w:rsid w:val="005C3F18"/>
    <w:rsid w:val="005C3F3F"/>
    <w:rsid w:val="005C4854"/>
    <w:rsid w:val="005C5BD5"/>
    <w:rsid w:val="005C6C2A"/>
    <w:rsid w:val="005C6D8F"/>
    <w:rsid w:val="005C6FDC"/>
    <w:rsid w:val="005D08AD"/>
    <w:rsid w:val="005D0B0E"/>
    <w:rsid w:val="005D0CD2"/>
    <w:rsid w:val="005D0CE9"/>
    <w:rsid w:val="005D1328"/>
    <w:rsid w:val="005D1747"/>
    <w:rsid w:val="005D1EC0"/>
    <w:rsid w:val="005D24F3"/>
    <w:rsid w:val="005D2CDD"/>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570"/>
    <w:rsid w:val="00607C46"/>
    <w:rsid w:val="006102F3"/>
    <w:rsid w:val="0061093E"/>
    <w:rsid w:val="00611333"/>
    <w:rsid w:val="00611944"/>
    <w:rsid w:val="006119DC"/>
    <w:rsid w:val="00611AEB"/>
    <w:rsid w:val="00612434"/>
    <w:rsid w:val="006128E8"/>
    <w:rsid w:val="00612CE6"/>
    <w:rsid w:val="00612DA3"/>
    <w:rsid w:val="00612EDD"/>
    <w:rsid w:val="00612FBA"/>
    <w:rsid w:val="00613429"/>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41D"/>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A37"/>
    <w:rsid w:val="00653C2C"/>
    <w:rsid w:val="00653C49"/>
    <w:rsid w:val="006541EB"/>
    <w:rsid w:val="00654265"/>
    <w:rsid w:val="00654366"/>
    <w:rsid w:val="0065448F"/>
    <w:rsid w:val="006545F9"/>
    <w:rsid w:val="006553A2"/>
    <w:rsid w:val="006553EF"/>
    <w:rsid w:val="00655BB1"/>
    <w:rsid w:val="00655F17"/>
    <w:rsid w:val="006565E6"/>
    <w:rsid w:val="00660F6D"/>
    <w:rsid w:val="00661605"/>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49"/>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13D0"/>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224F"/>
    <w:rsid w:val="006D2363"/>
    <w:rsid w:val="006D2608"/>
    <w:rsid w:val="006D26FA"/>
    <w:rsid w:val="006D3202"/>
    <w:rsid w:val="006D3C8B"/>
    <w:rsid w:val="006D463E"/>
    <w:rsid w:val="006D4F9B"/>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27A"/>
    <w:rsid w:val="00717339"/>
    <w:rsid w:val="00717724"/>
    <w:rsid w:val="00717909"/>
    <w:rsid w:val="00717BB7"/>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D3A"/>
    <w:rsid w:val="00726E9F"/>
    <w:rsid w:val="007270DC"/>
    <w:rsid w:val="0072745C"/>
    <w:rsid w:val="00727B4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3FA3"/>
    <w:rsid w:val="00754259"/>
    <w:rsid w:val="007545D6"/>
    <w:rsid w:val="00754ABA"/>
    <w:rsid w:val="00754F0F"/>
    <w:rsid w:val="007552F1"/>
    <w:rsid w:val="007554D6"/>
    <w:rsid w:val="00755ABF"/>
    <w:rsid w:val="00755F3B"/>
    <w:rsid w:val="007560A1"/>
    <w:rsid w:val="007566CB"/>
    <w:rsid w:val="0075678B"/>
    <w:rsid w:val="00756CA9"/>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554C"/>
    <w:rsid w:val="00775843"/>
    <w:rsid w:val="00775B59"/>
    <w:rsid w:val="00775BCD"/>
    <w:rsid w:val="00775FC3"/>
    <w:rsid w:val="007763E1"/>
    <w:rsid w:val="00777670"/>
    <w:rsid w:val="00777DC5"/>
    <w:rsid w:val="00777F80"/>
    <w:rsid w:val="00780F1E"/>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161"/>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7D5"/>
    <w:rsid w:val="007D6857"/>
    <w:rsid w:val="007D6D19"/>
    <w:rsid w:val="007D6E2D"/>
    <w:rsid w:val="007D6FB0"/>
    <w:rsid w:val="007D7326"/>
    <w:rsid w:val="007D7364"/>
    <w:rsid w:val="007D7BC5"/>
    <w:rsid w:val="007E05CD"/>
    <w:rsid w:val="007E0A9D"/>
    <w:rsid w:val="007E0B96"/>
    <w:rsid w:val="007E1003"/>
    <w:rsid w:val="007E10E2"/>
    <w:rsid w:val="007E16F7"/>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6A20"/>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378D"/>
    <w:rsid w:val="007F406A"/>
    <w:rsid w:val="007F4659"/>
    <w:rsid w:val="007F47E7"/>
    <w:rsid w:val="007F49A3"/>
    <w:rsid w:val="007F4F75"/>
    <w:rsid w:val="007F5872"/>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C8F"/>
    <w:rsid w:val="00804D0F"/>
    <w:rsid w:val="00804F45"/>
    <w:rsid w:val="008055AB"/>
    <w:rsid w:val="0080573E"/>
    <w:rsid w:val="00805840"/>
    <w:rsid w:val="00805D63"/>
    <w:rsid w:val="00805E54"/>
    <w:rsid w:val="00806044"/>
    <w:rsid w:val="00806116"/>
    <w:rsid w:val="00806360"/>
    <w:rsid w:val="00807241"/>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3F32"/>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1F9"/>
    <w:rsid w:val="00861205"/>
    <w:rsid w:val="00861C17"/>
    <w:rsid w:val="00861F49"/>
    <w:rsid w:val="0086202D"/>
    <w:rsid w:val="00862620"/>
    <w:rsid w:val="008626B2"/>
    <w:rsid w:val="00862DB8"/>
    <w:rsid w:val="0086303D"/>
    <w:rsid w:val="008637F0"/>
    <w:rsid w:val="008638DF"/>
    <w:rsid w:val="00863B10"/>
    <w:rsid w:val="00863F17"/>
    <w:rsid w:val="0086429A"/>
    <w:rsid w:val="00864390"/>
    <w:rsid w:val="008643DD"/>
    <w:rsid w:val="00864632"/>
    <w:rsid w:val="008656E1"/>
    <w:rsid w:val="00865E3B"/>
    <w:rsid w:val="008662A0"/>
    <w:rsid w:val="0086717B"/>
    <w:rsid w:val="0086727C"/>
    <w:rsid w:val="008676A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9A8"/>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19DA"/>
    <w:rsid w:val="00891A20"/>
    <w:rsid w:val="00891C65"/>
    <w:rsid w:val="008923FB"/>
    <w:rsid w:val="00892603"/>
    <w:rsid w:val="008927A5"/>
    <w:rsid w:val="00892FA4"/>
    <w:rsid w:val="008930CD"/>
    <w:rsid w:val="008931B4"/>
    <w:rsid w:val="0089326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022"/>
    <w:rsid w:val="008B0EC5"/>
    <w:rsid w:val="008B1FB2"/>
    <w:rsid w:val="008B2C34"/>
    <w:rsid w:val="008B31B9"/>
    <w:rsid w:val="008B47EE"/>
    <w:rsid w:val="008B4851"/>
    <w:rsid w:val="008B5100"/>
    <w:rsid w:val="008B5444"/>
    <w:rsid w:val="008B5670"/>
    <w:rsid w:val="008B5A6D"/>
    <w:rsid w:val="008B6309"/>
    <w:rsid w:val="008B6A96"/>
    <w:rsid w:val="008B6B87"/>
    <w:rsid w:val="008B6C07"/>
    <w:rsid w:val="008B7377"/>
    <w:rsid w:val="008B786C"/>
    <w:rsid w:val="008C02A8"/>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49A0"/>
    <w:rsid w:val="008C4C8E"/>
    <w:rsid w:val="008C5210"/>
    <w:rsid w:val="008C5433"/>
    <w:rsid w:val="008C5658"/>
    <w:rsid w:val="008C5F5E"/>
    <w:rsid w:val="008C670C"/>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2F89"/>
    <w:rsid w:val="008E3081"/>
    <w:rsid w:val="008E31B9"/>
    <w:rsid w:val="008E3283"/>
    <w:rsid w:val="008E366A"/>
    <w:rsid w:val="008E412D"/>
    <w:rsid w:val="008E42F1"/>
    <w:rsid w:val="008E479D"/>
    <w:rsid w:val="008E488E"/>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6F9"/>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789"/>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70A"/>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307"/>
    <w:rsid w:val="009465A0"/>
    <w:rsid w:val="00946722"/>
    <w:rsid w:val="0094675A"/>
    <w:rsid w:val="00947E43"/>
    <w:rsid w:val="009501C3"/>
    <w:rsid w:val="009502BE"/>
    <w:rsid w:val="009502F5"/>
    <w:rsid w:val="00950B62"/>
    <w:rsid w:val="00950B7E"/>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32A"/>
    <w:rsid w:val="009827EC"/>
    <w:rsid w:val="00982EE8"/>
    <w:rsid w:val="00983A31"/>
    <w:rsid w:val="00983A43"/>
    <w:rsid w:val="009841CD"/>
    <w:rsid w:val="00984B02"/>
    <w:rsid w:val="00984BE4"/>
    <w:rsid w:val="00984F02"/>
    <w:rsid w:val="009855D4"/>
    <w:rsid w:val="0098560E"/>
    <w:rsid w:val="00985A84"/>
    <w:rsid w:val="00985F55"/>
    <w:rsid w:val="009866F3"/>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070"/>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2BD"/>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3DB"/>
    <w:rsid w:val="009C74E3"/>
    <w:rsid w:val="009C7A2D"/>
    <w:rsid w:val="009C7D51"/>
    <w:rsid w:val="009D02CC"/>
    <w:rsid w:val="009D03EB"/>
    <w:rsid w:val="009D043F"/>
    <w:rsid w:val="009D06A0"/>
    <w:rsid w:val="009D08A3"/>
    <w:rsid w:val="009D0C3F"/>
    <w:rsid w:val="009D0DC5"/>
    <w:rsid w:val="009D0F07"/>
    <w:rsid w:val="009D1038"/>
    <w:rsid w:val="009D184C"/>
    <w:rsid w:val="009D1CE8"/>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3EC2"/>
    <w:rsid w:val="009F402F"/>
    <w:rsid w:val="009F4504"/>
    <w:rsid w:val="009F474E"/>
    <w:rsid w:val="009F4CE8"/>
    <w:rsid w:val="009F4D67"/>
    <w:rsid w:val="009F4E56"/>
    <w:rsid w:val="009F4F29"/>
    <w:rsid w:val="009F4FBE"/>
    <w:rsid w:val="009F5AAD"/>
    <w:rsid w:val="009F639D"/>
    <w:rsid w:val="009F644C"/>
    <w:rsid w:val="009F739B"/>
    <w:rsid w:val="009F7646"/>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01"/>
    <w:rsid w:val="00A130D3"/>
    <w:rsid w:val="00A1366A"/>
    <w:rsid w:val="00A13EAF"/>
    <w:rsid w:val="00A1432E"/>
    <w:rsid w:val="00A147C9"/>
    <w:rsid w:val="00A14833"/>
    <w:rsid w:val="00A16B95"/>
    <w:rsid w:val="00A176D5"/>
    <w:rsid w:val="00A1780C"/>
    <w:rsid w:val="00A17812"/>
    <w:rsid w:val="00A20445"/>
    <w:rsid w:val="00A20960"/>
    <w:rsid w:val="00A215B6"/>
    <w:rsid w:val="00A21711"/>
    <w:rsid w:val="00A217B2"/>
    <w:rsid w:val="00A21F3E"/>
    <w:rsid w:val="00A222A1"/>
    <w:rsid w:val="00A22378"/>
    <w:rsid w:val="00A226EE"/>
    <w:rsid w:val="00A23039"/>
    <w:rsid w:val="00A23042"/>
    <w:rsid w:val="00A23B71"/>
    <w:rsid w:val="00A23C2A"/>
    <w:rsid w:val="00A23D93"/>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090"/>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1A9"/>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F3"/>
    <w:rsid w:val="00A84D66"/>
    <w:rsid w:val="00A85170"/>
    <w:rsid w:val="00A85828"/>
    <w:rsid w:val="00A85A2B"/>
    <w:rsid w:val="00A86215"/>
    <w:rsid w:val="00A86557"/>
    <w:rsid w:val="00A865DA"/>
    <w:rsid w:val="00A90AF8"/>
    <w:rsid w:val="00A91483"/>
    <w:rsid w:val="00A914CB"/>
    <w:rsid w:val="00A924B4"/>
    <w:rsid w:val="00A92611"/>
    <w:rsid w:val="00A934E0"/>
    <w:rsid w:val="00A939F8"/>
    <w:rsid w:val="00A93C5D"/>
    <w:rsid w:val="00A93EA3"/>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4E2"/>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7E4"/>
    <w:rsid w:val="00AB3B35"/>
    <w:rsid w:val="00AB3B5E"/>
    <w:rsid w:val="00AB3C24"/>
    <w:rsid w:val="00AB3D41"/>
    <w:rsid w:val="00AB3EA4"/>
    <w:rsid w:val="00AB5541"/>
    <w:rsid w:val="00AB558A"/>
    <w:rsid w:val="00AB5657"/>
    <w:rsid w:val="00AB5FFA"/>
    <w:rsid w:val="00AB6922"/>
    <w:rsid w:val="00AB69B0"/>
    <w:rsid w:val="00AB7367"/>
    <w:rsid w:val="00AB7576"/>
    <w:rsid w:val="00AB771B"/>
    <w:rsid w:val="00AB7730"/>
    <w:rsid w:val="00AB79EE"/>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C66"/>
    <w:rsid w:val="00AD5DD1"/>
    <w:rsid w:val="00AD6119"/>
    <w:rsid w:val="00AD617A"/>
    <w:rsid w:val="00AD6A9B"/>
    <w:rsid w:val="00AD70FC"/>
    <w:rsid w:val="00AD77A4"/>
    <w:rsid w:val="00AD7A0C"/>
    <w:rsid w:val="00AD7D83"/>
    <w:rsid w:val="00AE0668"/>
    <w:rsid w:val="00AE1244"/>
    <w:rsid w:val="00AE1C5F"/>
    <w:rsid w:val="00AE2B70"/>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6A"/>
    <w:rsid w:val="00AF17A1"/>
    <w:rsid w:val="00AF1844"/>
    <w:rsid w:val="00AF19EE"/>
    <w:rsid w:val="00AF2310"/>
    <w:rsid w:val="00AF2399"/>
    <w:rsid w:val="00AF24D0"/>
    <w:rsid w:val="00AF2695"/>
    <w:rsid w:val="00AF29BC"/>
    <w:rsid w:val="00AF2BB5"/>
    <w:rsid w:val="00AF2BCE"/>
    <w:rsid w:val="00AF3260"/>
    <w:rsid w:val="00AF352B"/>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17FF6"/>
    <w:rsid w:val="00B203BE"/>
    <w:rsid w:val="00B2069D"/>
    <w:rsid w:val="00B210DB"/>
    <w:rsid w:val="00B2125E"/>
    <w:rsid w:val="00B219ED"/>
    <w:rsid w:val="00B21AC5"/>
    <w:rsid w:val="00B21EFA"/>
    <w:rsid w:val="00B2239D"/>
    <w:rsid w:val="00B22538"/>
    <w:rsid w:val="00B24214"/>
    <w:rsid w:val="00B2459A"/>
    <w:rsid w:val="00B24708"/>
    <w:rsid w:val="00B24D95"/>
    <w:rsid w:val="00B2517F"/>
    <w:rsid w:val="00B252D4"/>
    <w:rsid w:val="00B25B02"/>
    <w:rsid w:val="00B25E67"/>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37FAB"/>
    <w:rsid w:val="00B40021"/>
    <w:rsid w:val="00B4071A"/>
    <w:rsid w:val="00B4080D"/>
    <w:rsid w:val="00B40DCB"/>
    <w:rsid w:val="00B41056"/>
    <w:rsid w:val="00B411DB"/>
    <w:rsid w:val="00B413C6"/>
    <w:rsid w:val="00B41861"/>
    <w:rsid w:val="00B41A88"/>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6CF8"/>
    <w:rsid w:val="00B47415"/>
    <w:rsid w:val="00B47535"/>
    <w:rsid w:val="00B477F1"/>
    <w:rsid w:val="00B4792F"/>
    <w:rsid w:val="00B47AF7"/>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A2C"/>
    <w:rsid w:val="00B61E41"/>
    <w:rsid w:val="00B61F68"/>
    <w:rsid w:val="00B62973"/>
    <w:rsid w:val="00B62C56"/>
    <w:rsid w:val="00B62CE1"/>
    <w:rsid w:val="00B62D48"/>
    <w:rsid w:val="00B6327D"/>
    <w:rsid w:val="00B637B4"/>
    <w:rsid w:val="00B64F95"/>
    <w:rsid w:val="00B6522C"/>
    <w:rsid w:val="00B6555E"/>
    <w:rsid w:val="00B65F97"/>
    <w:rsid w:val="00B66316"/>
    <w:rsid w:val="00B669F2"/>
    <w:rsid w:val="00B66E67"/>
    <w:rsid w:val="00B67D76"/>
    <w:rsid w:val="00B70104"/>
    <w:rsid w:val="00B7125C"/>
    <w:rsid w:val="00B712C7"/>
    <w:rsid w:val="00B71986"/>
    <w:rsid w:val="00B71B06"/>
    <w:rsid w:val="00B72698"/>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2A6"/>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C56"/>
    <w:rsid w:val="00BA4D96"/>
    <w:rsid w:val="00BA4DF6"/>
    <w:rsid w:val="00BA5539"/>
    <w:rsid w:val="00BA5C6D"/>
    <w:rsid w:val="00BA5D95"/>
    <w:rsid w:val="00BA69FA"/>
    <w:rsid w:val="00BA6AB3"/>
    <w:rsid w:val="00BA6EE1"/>
    <w:rsid w:val="00BA733E"/>
    <w:rsid w:val="00BA74A4"/>
    <w:rsid w:val="00BA74D7"/>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17D"/>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6552"/>
    <w:rsid w:val="00BE7774"/>
    <w:rsid w:val="00BE7C72"/>
    <w:rsid w:val="00BF073D"/>
    <w:rsid w:val="00BF096E"/>
    <w:rsid w:val="00BF129F"/>
    <w:rsid w:val="00BF1959"/>
    <w:rsid w:val="00BF1D25"/>
    <w:rsid w:val="00BF1D3B"/>
    <w:rsid w:val="00BF22F5"/>
    <w:rsid w:val="00BF2B58"/>
    <w:rsid w:val="00BF4570"/>
    <w:rsid w:val="00BF4594"/>
    <w:rsid w:val="00BF5AEB"/>
    <w:rsid w:val="00BF6ABE"/>
    <w:rsid w:val="00BF6BED"/>
    <w:rsid w:val="00BF6C92"/>
    <w:rsid w:val="00BF7299"/>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317"/>
    <w:rsid w:val="00C25EF0"/>
    <w:rsid w:val="00C25F86"/>
    <w:rsid w:val="00C25FC8"/>
    <w:rsid w:val="00C26132"/>
    <w:rsid w:val="00C26588"/>
    <w:rsid w:val="00C265EA"/>
    <w:rsid w:val="00C26FD5"/>
    <w:rsid w:val="00C271D1"/>
    <w:rsid w:val="00C3061F"/>
    <w:rsid w:val="00C309D4"/>
    <w:rsid w:val="00C31013"/>
    <w:rsid w:val="00C31457"/>
    <w:rsid w:val="00C31806"/>
    <w:rsid w:val="00C31BFE"/>
    <w:rsid w:val="00C32030"/>
    <w:rsid w:val="00C326B1"/>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2EE7"/>
    <w:rsid w:val="00C535B2"/>
    <w:rsid w:val="00C5368D"/>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46"/>
    <w:rsid w:val="00CA64E1"/>
    <w:rsid w:val="00CA6921"/>
    <w:rsid w:val="00CA6952"/>
    <w:rsid w:val="00CA77FA"/>
    <w:rsid w:val="00CB164B"/>
    <w:rsid w:val="00CB1979"/>
    <w:rsid w:val="00CB1BFC"/>
    <w:rsid w:val="00CB1C6A"/>
    <w:rsid w:val="00CB1C73"/>
    <w:rsid w:val="00CB20ED"/>
    <w:rsid w:val="00CB21ED"/>
    <w:rsid w:val="00CB30F6"/>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54E"/>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63E5"/>
    <w:rsid w:val="00CF66C1"/>
    <w:rsid w:val="00CF66FF"/>
    <w:rsid w:val="00CF705D"/>
    <w:rsid w:val="00CF7B33"/>
    <w:rsid w:val="00D0002F"/>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2E"/>
    <w:rsid w:val="00D05666"/>
    <w:rsid w:val="00D06478"/>
    <w:rsid w:val="00D068C1"/>
    <w:rsid w:val="00D07A35"/>
    <w:rsid w:val="00D07AEB"/>
    <w:rsid w:val="00D07D77"/>
    <w:rsid w:val="00D10344"/>
    <w:rsid w:val="00D1062D"/>
    <w:rsid w:val="00D10723"/>
    <w:rsid w:val="00D10ED2"/>
    <w:rsid w:val="00D10FA6"/>
    <w:rsid w:val="00D11917"/>
    <w:rsid w:val="00D11CE7"/>
    <w:rsid w:val="00D11E3A"/>
    <w:rsid w:val="00D134FE"/>
    <w:rsid w:val="00D137B6"/>
    <w:rsid w:val="00D14472"/>
    <w:rsid w:val="00D1486F"/>
    <w:rsid w:val="00D14BB3"/>
    <w:rsid w:val="00D1501C"/>
    <w:rsid w:val="00D1581F"/>
    <w:rsid w:val="00D159D2"/>
    <w:rsid w:val="00D1607A"/>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0D8"/>
    <w:rsid w:val="00D311C5"/>
    <w:rsid w:val="00D31692"/>
    <w:rsid w:val="00D32314"/>
    <w:rsid w:val="00D324CF"/>
    <w:rsid w:val="00D325C1"/>
    <w:rsid w:val="00D331C2"/>
    <w:rsid w:val="00D331DF"/>
    <w:rsid w:val="00D3330B"/>
    <w:rsid w:val="00D33F7A"/>
    <w:rsid w:val="00D3495E"/>
    <w:rsid w:val="00D354EB"/>
    <w:rsid w:val="00D35747"/>
    <w:rsid w:val="00D37664"/>
    <w:rsid w:val="00D379E1"/>
    <w:rsid w:val="00D402C8"/>
    <w:rsid w:val="00D4094C"/>
    <w:rsid w:val="00D40B2F"/>
    <w:rsid w:val="00D40BD6"/>
    <w:rsid w:val="00D40C77"/>
    <w:rsid w:val="00D40E98"/>
    <w:rsid w:val="00D41024"/>
    <w:rsid w:val="00D41091"/>
    <w:rsid w:val="00D4126D"/>
    <w:rsid w:val="00D4135B"/>
    <w:rsid w:val="00D41480"/>
    <w:rsid w:val="00D41A0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550F"/>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37AE"/>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198C"/>
    <w:rsid w:val="00D72AA1"/>
    <w:rsid w:val="00D732EB"/>
    <w:rsid w:val="00D734C6"/>
    <w:rsid w:val="00D73765"/>
    <w:rsid w:val="00D7377C"/>
    <w:rsid w:val="00D73C5D"/>
    <w:rsid w:val="00D740D9"/>
    <w:rsid w:val="00D74236"/>
    <w:rsid w:val="00D75062"/>
    <w:rsid w:val="00D762BD"/>
    <w:rsid w:val="00D76CA3"/>
    <w:rsid w:val="00D77078"/>
    <w:rsid w:val="00D77C78"/>
    <w:rsid w:val="00D8046D"/>
    <w:rsid w:val="00D80CDF"/>
    <w:rsid w:val="00D812A3"/>
    <w:rsid w:val="00D8178E"/>
    <w:rsid w:val="00D820FC"/>
    <w:rsid w:val="00D82723"/>
    <w:rsid w:val="00D82EFF"/>
    <w:rsid w:val="00D83741"/>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6C67"/>
    <w:rsid w:val="00DA72F8"/>
    <w:rsid w:val="00DA758B"/>
    <w:rsid w:val="00DA7A8A"/>
    <w:rsid w:val="00DA7D6E"/>
    <w:rsid w:val="00DA7EE1"/>
    <w:rsid w:val="00DB0683"/>
    <w:rsid w:val="00DB0957"/>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840"/>
    <w:rsid w:val="00DD39A8"/>
    <w:rsid w:val="00DD438E"/>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09D"/>
    <w:rsid w:val="00E02773"/>
    <w:rsid w:val="00E0288C"/>
    <w:rsid w:val="00E02E87"/>
    <w:rsid w:val="00E035FA"/>
    <w:rsid w:val="00E042BB"/>
    <w:rsid w:val="00E04697"/>
    <w:rsid w:val="00E04919"/>
    <w:rsid w:val="00E04CC8"/>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34E"/>
    <w:rsid w:val="00E146F6"/>
    <w:rsid w:val="00E146F8"/>
    <w:rsid w:val="00E15460"/>
    <w:rsid w:val="00E15F4F"/>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410D"/>
    <w:rsid w:val="00E34557"/>
    <w:rsid w:val="00E345D2"/>
    <w:rsid w:val="00E347D3"/>
    <w:rsid w:val="00E3525E"/>
    <w:rsid w:val="00E355F1"/>
    <w:rsid w:val="00E3566E"/>
    <w:rsid w:val="00E3567D"/>
    <w:rsid w:val="00E357B2"/>
    <w:rsid w:val="00E35B23"/>
    <w:rsid w:val="00E35F01"/>
    <w:rsid w:val="00E365AF"/>
    <w:rsid w:val="00E375BF"/>
    <w:rsid w:val="00E3782C"/>
    <w:rsid w:val="00E37A98"/>
    <w:rsid w:val="00E40821"/>
    <w:rsid w:val="00E41326"/>
    <w:rsid w:val="00E41B4B"/>
    <w:rsid w:val="00E42587"/>
    <w:rsid w:val="00E42A6B"/>
    <w:rsid w:val="00E42AB8"/>
    <w:rsid w:val="00E42B7C"/>
    <w:rsid w:val="00E4339E"/>
    <w:rsid w:val="00E433FE"/>
    <w:rsid w:val="00E43E42"/>
    <w:rsid w:val="00E43FBD"/>
    <w:rsid w:val="00E448B7"/>
    <w:rsid w:val="00E50B63"/>
    <w:rsid w:val="00E50D81"/>
    <w:rsid w:val="00E50F51"/>
    <w:rsid w:val="00E50F94"/>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2E2"/>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47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739"/>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C16"/>
    <w:rsid w:val="00ED0DC7"/>
    <w:rsid w:val="00ED1268"/>
    <w:rsid w:val="00ED1A23"/>
    <w:rsid w:val="00ED1DC6"/>
    <w:rsid w:val="00ED209B"/>
    <w:rsid w:val="00ED2787"/>
    <w:rsid w:val="00ED295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6428"/>
    <w:rsid w:val="00F3656D"/>
    <w:rsid w:val="00F368F7"/>
    <w:rsid w:val="00F36AA8"/>
    <w:rsid w:val="00F36E89"/>
    <w:rsid w:val="00F37882"/>
    <w:rsid w:val="00F37C84"/>
    <w:rsid w:val="00F400F9"/>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CE9"/>
    <w:rsid w:val="00F45EB2"/>
    <w:rsid w:val="00F46943"/>
    <w:rsid w:val="00F46984"/>
    <w:rsid w:val="00F46CA3"/>
    <w:rsid w:val="00F46E88"/>
    <w:rsid w:val="00F472AA"/>
    <w:rsid w:val="00F4774D"/>
    <w:rsid w:val="00F4797B"/>
    <w:rsid w:val="00F47D7D"/>
    <w:rsid w:val="00F500F9"/>
    <w:rsid w:val="00F50491"/>
    <w:rsid w:val="00F504C4"/>
    <w:rsid w:val="00F50C57"/>
    <w:rsid w:val="00F510FD"/>
    <w:rsid w:val="00F511B0"/>
    <w:rsid w:val="00F51433"/>
    <w:rsid w:val="00F5171B"/>
    <w:rsid w:val="00F51A87"/>
    <w:rsid w:val="00F52766"/>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482D"/>
    <w:rsid w:val="00F75592"/>
    <w:rsid w:val="00F7599F"/>
    <w:rsid w:val="00F75FB4"/>
    <w:rsid w:val="00F7680D"/>
    <w:rsid w:val="00F76876"/>
    <w:rsid w:val="00F76A5C"/>
    <w:rsid w:val="00F76C42"/>
    <w:rsid w:val="00F770FB"/>
    <w:rsid w:val="00F7725C"/>
    <w:rsid w:val="00F7772F"/>
    <w:rsid w:val="00F7789D"/>
    <w:rsid w:val="00F80241"/>
    <w:rsid w:val="00F802D1"/>
    <w:rsid w:val="00F80B9A"/>
    <w:rsid w:val="00F81F56"/>
    <w:rsid w:val="00F82282"/>
    <w:rsid w:val="00F82324"/>
    <w:rsid w:val="00F82BAA"/>
    <w:rsid w:val="00F83041"/>
    <w:rsid w:val="00F83398"/>
    <w:rsid w:val="00F835DF"/>
    <w:rsid w:val="00F84093"/>
    <w:rsid w:val="00F85285"/>
    <w:rsid w:val="00F85662"/>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A0E33"/>
    <w:rsid w:val="00FA128D"/>
    <w:rsid w:val="00FA144D"/>
    <w:rsid w:val="00FA19B4"/>
    <w:rsid w:val="00FA263B"/>
    <w:rsid w:val="00FA286C"/>
    <w:rsid w:val="00FA36EB"/>
    <w:rsid w:val="00FA3913"/>
    <w:rsid w:val="00FA3A6A"/>
    <w:rsid w:val="00FA56CE"/>
    <w:rsid w:val="00FA5BE3"/>
    <w:rsid w:val="00FA5D6C"/>
    <w:rsid w:val="00FA5EA4"/>
    <w:rsid w:val="00FA5EB9"/>
    <w:rsid w:val="00FA633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17D"/>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7B4C"/>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8"/>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 w:type="paragraph" w:customStyle="1" w:styleId="Default">
    <w:name w:val="Default"/>
    <w:rsid w:val="00DA7D6E"/>
    <w:pPr>
      <w:autoSpaceDE w:val="0"/>
      <w:autoSpaceDN w:val="0"/>
      <w:adjustRightInd w:val="0"/>
      <w:spacing w:after="0" w:line="240" w:lineRule="auto"/>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4693</Words>
  <Characters>2676</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N.Degiene</dc:creator>
  <cp:lastModifiedBy>Neringa Degienė</cp:lastModifiedBy>
  <cp:revision>2</cp:revision>
  <cp:lastPrinted>2026-06-03T10:50:00Z</cp:lastPrinted>
  <dcterms:created xsi:type="dcterms:W3CDTF">2026-07-17T11:38:00Z</dcterms:created>
  <dcterms:modified xsi:type="dcterms:W3CDTF">2026-07-17T11:38:00Z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